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B4EF" w14:textId="77777777" w:rsidR="003B33E3" w:rsidRDefault="003B33E3" w:rsidP="003B33E3">
      <w:pPr>
        <w:autoSpaceDE w:val="0"/>
        <w:autoSpaceDN w:val="0"/>
        <w:adjustRightInd w:val="0"/>
        <w:spacing w:after="120" w:line="360" w:lineRule="auto"/>
        <w:rPr>
          <w:rFonts w:ascii="Arial" w:hAnsi="Arial" w:cs="Arial"/>
          <w:b/>
          <w:bCs/>
          <w:sz w:val="20"/>
          <w:szCs w:val="20"/>
        </w:rPr>
      </w:pPr>
      <w:r>
        <w:rPr>
          <w:rFonts w:ascii="Arial" w:hAnsi="Arial" w:cs="Arial"/>
          <w:b/>
          <w:bCs/>
          <w:sz w:val="20"/>
          <w:szCs w:val="20"/>
        </w:rPr>
        <w:t xml:space="preserve">ID Domanda: </w:t>
      </w:r>
      <w:r w:rsidRPr="00B36DF6">
        <w:rPr>
          <w:rFonts w:ascii="Arial" w:hAnsi="Arial" w:cs="Arial"/>
          <w:b/>
          <w:bCs/>
          <w:sz w:val="20"/>
          <w:szCs w:val="20"/>
        </w:rPr>
        <w:t>ORGMIIT_______</w:t>
      </w:r>
      <w:r>
        <w:rPr>
          <w:rFonts w:ascii="Arial" w:hAnsi="Arial" w:cs="Arial"/>
          <w:b/>
          <w:bCs/>
          <w:sz w:val="20"/>
          <w:szCs w:val="20"/>
        </w:rPr>
        <w:t>_____</w:t>
      </w:r>
    </w:p>
    <w:p w14:paraId="354F1693" w14:textId="264F7D5E" w:rsidR="00FD1AE5" w:rsidRPr="00FD1AE5" w:rsidRDefault="00FD1AE5" w:rsidP="00FD1AE5">
      <w:pPr>
        <w:suppressAutoHyphens/>
        <w:autoSpaceDE w:val="0"/>
        <w:autoSpaceDN w:val="0"/>
        <w:adjustRightInd w:val="0"/>
        <w:spacing w:before="120" w:after="0" w:line="300" w:lineRule="auto"/>
        <w:ind w:right="284"/>
        <w:rPr>
          <w:rFonts w:ascii="Arial" w:hAnsi="Arial" w:cs="Arial"/>
          <w:b/>
          <w:bCs/>
          <w:i/>
          <w:iCs/>
          <w:color w:val="000000"/>
          <w:sz w:val="18"/>
          <w:szCs w:val="18"/>
          <w:lang w:eastAsia="it-IT"/>
        </w:rPr>
      </w:pPr>
      <w:r w:rsidRPr="00FD1AE5">
        <w:rPr>
          <w:rFonts w:ascii="Arial" w:hAnsi="Arial" w:cs="Arial"/>
          <w:b/>
          <w:bCs/>
          <w:i/>
          <w:iCs/>
          <w:color w:val="000000"/>
          <w:sz w:val="18"/>
          <w:szCs w:val="18"/>
          <w:lang w:eastAsia="it-IT"/>
        </w:rPr>
        <w:t>Da compilare e sottoscrivere a cura del legale rappresentante del soggetto capofila e di ciascuna impresa aderente</w:t>
      </w:r>
    </w:p>
    <w:p w14:paraId="07536497" w14:textId="170AA027" w:rsidR="00956ED3" w:rsidRPr="00D96BF1" w:rsidRDefault="00956ED3" w:rsidP="005D3520">
      <w:pPr>
        <w:suppressAutoHyphens/>
        <w:autoSpaceDE w:val="0"/>
        <w:autoSpaceDN w:val="0"/>
        <w:adjustRightInd w:val="0"/>
        <w:spacing w:before="240" w:after="0" w:line="300" w:lineRule="auto"/>
        <w:ind w:left="568" w:right="284" w:hanging="284"/>
        <w:jc w:val="center"/>
        <w:rPr>
          <w:rFonts w:ascii="Arial" w:hAnsi="Arial" w:cs="Arial"/>
          <w:b/>
          <w:bCs/>
          <w:sz w:val="20"/>
          <w:szCs w:val="20"/>
          <w:lang w:eastAsia="ar-SA"/>
        </w:rPr>
      </w:pPr>
      <w:r w:rsidRPr="00D96BF1">
        <w:rPr>
          <w:rFonts w:ascii="Arial" w:hAnsi="Arial" w:cs="Arial"/>
          <w:b/>
          <w:bCs/>
          <w:sz w:val="20"/>
          <w:szCs w:val="20"/>
          <w:lang w:eastAsia="ar-SA"/>
        </w:rPr>
        <w:t>DICHIARAZIONE SOSTITUTIVA DELL’ATTO DI NOTORIETÀ</w:t>
      </w:r>
    </w:p>
    <w:p w14:paraId="2546A842" w14:textId="00514144" w:rsidR="00956ED3" w:rsidRPr="00D96BF1" w:rsidRDefault="00956ED3" w:rsidP="00672459">
      <w:pPr>
        <w:suppressAutoHyphens/>
        <w:autoSpaceDE w:val="0"/>
        <w:autoSpaceDN w:val="0"/>
        <w:adjustRightInd w:val="0"/>
        <w:spacing w:after="360" w:line="300" w:lineRule="auto"/>
        <w:ind w:left="568" w:right="282" w:hanging="284"/>
        <w:jc w:val="center"/>
        <w:rPr>
          <w:rFonts w:ascii="Arial" w:hAnsi="Arial" w:cs="Arial"/>
          <w:b/>
          <w:bCs/>
          <w:sz w:val="20"/>
          <w:szCs w:val="20"/>
          <w:lang w:eastAsia="ar-SA"/>
        </w:rPr>
      </w:pPr>
      <w:r w:rsidRPr="00D96BF1">
        <w:rPr>
          <w:rFonts w:ascii="Arial" w:hAnsi="Arial" w:cs="Arial"/>
          <w:b/>
          <w:bCs/>
          <w:sz w:val="20"/>
          <w:szCs w:val="20"/>
          <w:lang w:eastAsia="ar-SA"/>
        </w:rPr>
        <w:t>ai sensi dell’art. 46 e 47 del DPR 28/12/2000 n. 445</w:t>
      </w:r>
      <w:r w:rsidR="002C51EE" w:rsidRPr="00D96BF1">
        <w:rPr>
          <w:rFonts w:ascii="Arial" w:hAnsi="Arial" w:cs="Arial"/>
          <w:b/>
          <w:bCs/>
          <w:sz w:val="20"/>
          <w:szCs w:val="20"/>
          <w:lang w:eastAsia="ar-SA"/>
        </w:rPr>
        <w:t xml:space="preserve"> e ss.mm.ii.</w:t>
      </w:r>
    </w:p>
    <w:p w14:paraId="32101190" w14:textId="430593A2" w:rsidR="00DD1588" w:rsidRPr="00672459" w:rsidRDefault="00DD1588" w:rsidP="003B33E3">
      <w:pPr>
        <w:spacing w:after="240" w:line="360" w:lineRule="auto"/>
        <w:ind w:right="284"/>
        <w:jc w:val="both"/>
        <w:rPr>
          <w:rFonts w:ascii="Arial" w:hAnsi="Arial" w:cs="Arial"/>
          <w:sz w:val="20"/>
          <w:szCs w:val="20"/>
        </w:rPr>
      </w:pPr>
      <w:r w:rsidRPr="00672459">
        <w:rPr>
          <w:rFonts w:ascii="Arial" w:hAnsi="Arial" w:cs="Arial"/>
          <w:sz w:val="20"/>
          <w:szCs w:val="20"/>
        </w:rPr>
        <w:t xml:space="preserve">Il/La sottoscritto/a ___________________________________ nato/a </w:t>
      </w:r>
      <w:proofErr w:type="spellStart"/>
      <w:r w:rsidRPr="00672459">
        <w:rPr>
          <w:rFonts w:ascii="Arial" w:hAnsi="Arial" w:cs="Arial"/>
          <w:sz w:val="20"/>
          <w:szCs w:val="20"/>
        </w:rPr>
        <w:t>a</w:t>
      </w:r>
      <w:proofErr w:type="spellEnd"/>
      <w:r w:rsidR="00F3402B">
        <w:rPr>
          <w:rFonts w:ascii="Arial" w:hAnsi="Arial" w:cs="Arial"/>
          <w:sz w:val="20"/>
          <w:szCs w:val="20"/>
        </w:rPr>
        <w:t xml:space="preserve"> </w:t>
      </w:r>
      <w:r w:rsidR="00F3402B" w:rsidRPr="00F3402B">
        <w:rPr>
          <w:rFonts w:ascii="Arial" w:hAnsi="Arial" w:cs="Arial"/>
          <w:sz w:val="20"/>
          <w:szCs w:val="20"/>
        </w:rPr>
        <w:t xml:space="preserve">(Comune/Stato estero) </w:t>
      </w:r>
      <w:r w:rsidRPr="00672459">
        <w:rPr>
          <w:rFonts w:ascii="Arial" w:hAnsi="Arial" w:cs="Arial"/>
          <w:sz w:val="20"/>
          <w:szCs w:val="20"/>
        </w:rPr>
        <w:t xml:space="preserve"> _______________________ (___) il _______________ residente a</w:t>
      </w:r>
      <w:r w:rsidR="00F3402B">
        <w:rPr>
          <w:rFonts w:ascii="Arial" w:hAnsi="Arial" w:cs="Arial"/>
          <w:sz w:val="20"/>
          <w:szCs w:val="20"/>
        </w:rPr>
        <w:t xml:space="preserve"> </w:t>
      </w:r>
      <w:r w:rsidR="00F3402B" w:rsidRPr="00F3402B">
        <w:rPr>
          <w:rFonts w:ascii="Arial" w:hAnsi="Arial" w:cs="Arial"/>
          <w:sz w:val="20"/>
          <w:szCs w:val="20"/>
        </w:rPr>
        <w:t xml:space="preserve">(Comune/Stato estero) </w:t>
      </w:r>
      <w:r w:rsidRPr="00672459">
        <w:rPr>
          <w:rFonts w:ascii="Arial" w:hAnsi="Arial" w:cs="Arial"/>
          <w:sz w:val="20"/>
          <w:szCs w:val="20"/>
        </w:rPr>
        <w:t xml:space="preserve"> ______________________________________ (___) in via/piazza _______________________________ n. ________ Codice Fiscale ______________________________________ in qualità di legale rappresentante dell’impresa _______________________________ con sede legale in</w:t>
      </w:r>
      <w:r w:rsidR="00FD1AE5">
        <w:rPr>
          <w:rFonts w:ascii="Arial" w:hAnsi="Arial" w:cs="Arial"/>
          <w:sz w:val="20"/>
          <w:szCs w:val="20"/>
        </w:rPr>
        <w:t xml:space="preserve"> </w:t>
      </w:r>
      <w:r w:rsidRPr="00672459">
        <w:rPr>
          <w:rFonts w:ascii="Arial" w:hAnsi="Arial" w:cs="Arial"/>
          <w:sz w:val="20"/>
          <w:szCs w:val="20"/>
        </w:rPr>
        <w:t>__________________ (___) via/piazza _______________________________________ n. _____ Codice Fiscale _________________ partita IVA ____________________</w:t>
      </w:r>
    </w:p>
    <w:p w14:paraId="63BFA177" w14:textId="0E95850B" w:rsidR="00FF0D0F" w:rsidRPr="00D96BF1" w:rsidRDefault="00956ED3" w:rsidP="00E4670B">
      <w:pPr>
        <w:numPr>
          <w:ilvl w:val="0"/>
          <w:numId w:val="11"/>
        </w:numPr>
        <w:suppressAutoHyphens/>
        <w:spacing w:before="120" w:after="0" w:line="360" w:lineRule="auto"/>
        <w:ind w:left="142" w:right="282" w:hanging="142"/>
        <w:jc w:val="both"/>
        <w:rPr>
          <w:rFonts w:ascii="Arial" w:eastAsia="Calibri" w:hAnsi="Arial" w:cs="Arial"/>
          <w:kern w:val="2"/>
          <w:sz w:val="20"/>
          <w:szCs w:val="20"/>
        </w:rPr>
      </w:pPr>
      <w:r w:rsidRPr="00D96BF1">
        <w:rPr>
          <w:rFonts w:ascii="Arial" w:hAnsi="Arial" w:cs="Arial"/>
          <w:color w:val="000000"/>
          <w:sz w:val="20"/>
          <w:szCs w:val="20"/>
          <w:lang w:eastAsia="ar-SA"/>
        </w:rPr>
        <w:t>al fine di ottenere gli incentivi «de minimis» nel quadro normativo di cui al Regolamento (UE) n. 2831/2023 della Commissione del 13 dicembre 2023 (pubblicato sulla GUUE serie L del 15.12.2023</w:t>
      </w:r>
      <w:r w:rsidRPr="00D96BF1">
        <w:rPr>
          <w:rFonts w:ascii="Arial" w:hAnsi="Arial" w:cs="Arial"/>
          <w:color w:val="000000"/>
          <w:sz w:val="20"/>
          <w:szCs w:val="20"/>
          <w:vertAlign w:val="superscript"/>
          <w:lang w:eastAsia="ar-SA"/>
        </w:rPr>
        <w:footnoteReference w:id="2"/>
      </w:r>
      <w:r w:rsidRPr="00D96BF1">
        <w:rPr>
          <w:rFonts w:ascii="Arial" w:hAnsi="Arial" w:cs="Arial"/>
          <w:color w:val="000000"/>
          <w:sz w:val="20"/>
          <w:szCs w:val="20"/>
          <w:lang w:eastAsia="ar-SA"/>
        </w:rPr>
        <w:t>)</w:t>
      </w:r>
      <w:r w:rsidRPr="00D96BF1">
        <w:rPr>
          <w:rFonts w:ascii="Arial" w:hAnsi="Arial" w:cs="Arial"/>
          <w:sz w:val="20"/>
          <w:szCs w:val="20"/>
          <w:lang w:eastAsia="ar-SA"/>
        </w:rPr>
        <w:t>;</w:t>
      </w:r>
    </w:p>
    <w:p w14:paraId="79C3F4F0" w14:textId="517BC30F" w:rsidR="00956ED3" w:rsidRPr="00D96BF1" w:rsidRDefault="00956ED3" w:rsidP="003B33E3">
      <w:pPr>
        <w:numPr>
          <w:ilvl w:val="0"/>
          <w:numId w:val="11"/>
        </w:numPr>
        <w:suppressAutoHyphens/>
        <w:spacing w:before="120" w:after="0" w:line="360" w:lineRule="auto"/>
        <w:ind w:left="142" w:right="284" w:hanging="142"/>
        <w:jc w:val="both"/>
        <w:rPr>
          <w:rFonts w:ascii="Arial" w:hAnsi="Arial" w:cs="Arial"/>
          <w:b/>
          <w:color w:val="000000"/>
          <w:sz w:val="20"/>
          <w:szCs w:val="20"/>
          <w:lang w:eastAsia="ar-SA"/>
        </w:rPr>
      </w:pPr>
      <w:r w:rsidRPr="00D96BF1">
        <w:rPr>
          <w:rFonts w:ascii="Arial" w:hAnsi="Arial" w:cs="Arial"/>
          <w:b/>
          <w:color w:val="000000"/>
          <w:sz w:val="20"/>
          <w:szCs w:val="20"/>
          <w:lang w:eastAsia="ar-SA"/>
        </w:rPr>
        <w:t>consapevole delle responsabilità penali derivanti dal rilascio di dichiarazioni mendaci e della conseguente decadenza dai benefici concessi sulla base di una dichiarazione non veritiera, ai sensi degli articoli 75 e 76 del DPR 28 dicembre 2000, n. 445</w:t>
      </w:r>
      <w:r w:rsidR="00601CCE" w:rsidRPr="00D96BF1">
        <w:rPr>
          <w:rFonts w:ascii="Arial" w:hAnsi="Arial" w:cs="Arial"/>
          <w:b/>
          <w:color w:val="000000"/>
          <w:sz w:val="20"/>
          <w:szCs w:val="20"/>
          <w:lang w:eastAsia="ar-SA"/>
        </w:rPr>
        <w:t xml:space="preserve"> e ss.mm.ii.</w:t>
      </w:r>
    </w:p>
    <w:p w14:paraId="6D988821" w14:textId="77777777" w:rsidR="00956ED3" w:rsidRPr="00D96BF1" w:rsidRDefault="00956ED3" w:rsidP="00672459">
      <w:pPr>
        <w:tabs>
          <w:tab w:val="left" w:pos="426"/>
        </w:tabs>
        <w:suppressAutoHyphens/>
        <w:spacing w:before="240" w:after="240" w:line="240" w:lineRule="auto"/>
        <w:ind w:right="282"/>
        <w:jc w:val="center"/>
        <w:rPr>
          <w:rFonts w:ascii="Arial" w:hAnsi="Arial" w:cs="Arial"/>
          <w:b/>
          <w:sz w:val="20"/>
          <w:szCs w:val="20"/>
          <w:lang w:eastAsia="ar-SA"/>
        </w:rPr>
      </w:pPr>
      <w:r w:rsidRPr="00D96BF1">
        <w:rPr>
          <w:rFonts w:ascii="Arial" w:hAnsi="Arial" w:cs="Arial"/>
          <w:b/>
          <w:sz w:val="20"/>
          <w:szCs w:val="20"/>
          <w:lang w:eastAsia="ar-SA"/>
        </w:rPr>
        <w:t>DICHIARA</w:t>
      </w:r>
    </w:p>
    <w:p w14:paraId="0FAB5E64" w14:textId="5AAE26F7" w:rsidR="00956ED3" w:rsidRPr="00D96BF1" w:rsidRDefault="00956ED3" w:rsidP="003B33E3">
      <w:pPr>
        <w:tabs>
          <w:tab w:val="left" w:pos="426"/>
        </w:tabs>
        <w:suppressAutoHyphens/>
        <w:spacing w:before="120" w:after="120" w:line="360" w:lineRule="auto"/>
        <w:ind w:left="284" w:right="284" w:hanging="284"/>
        <w:jc w:val="both"/>
        <w:rPr>
          <w:rFonts w:ascii="Arial" w:hAnsi="Arial" w:cs="Arial"/>
          <w:sz w:val="20"/>
          <w:szCs w:val="20"/>
          <w:lang w:eastAsia="ar-SA"/>
        </w:rPr>
      </w:pPr>
      <w:r w:rsidRPr="00B224B0">
        <w:rPr>
          <w:rFonts w:ascii="Segoe UI Symbol" w:eastAsia="MS Gothic" w:hAnsi="Segoe UI Symbol" w:cs="Segoe UI Symbol"/>
          <w:sz w:val="20"/>
          <w:szCs w:val="20"/>
          <w:lang w:eastAsia="ar-SA"/>
        </w:rPr>
        <w:t>☐</w:t>
      </w:r>
      <w:r w:rsidRPr="00D96BF1">
        <w:rPr>
          <w:rFonts w:ascii="Arial" w:hAnsi="Arial" w:cs="Arial"/>
          <w:sz w:val="20"/>
          <w:szCs w:val="20"/>
          <w:lang w:eastAsia="ar-SA"/>
        </w:rPr>
        <w:t xml:space="preserve"> che l’impresa NON è “impresa unica”, come definita dalla normativa comunitaria</w:t>
      </w:r>
      <w:r w:rsidRPr="00D96BF1">
        <w:rPr>
          <w:rFonts w:ascii="Arial" w:hAnsi="Arial" w:cs="Arial"/>
          <w:sz w:val="20"/>
          <w:szCs w:val="20"/>
          <w:vertAlign w:val="superscript"/>
          <w:lang w:eastAsia="ar-SA"/>
        </w:rPr>
        <w:footnoteReference w:id="3"/>
      </w:r>
      <w:r w:rsidRPr="00D96BF1">
        <w:rPr>
          <w:rFonts w:ascii="Arial" w:hAnsi="Arial" w:cs="Arial"/>
          <w:sz w:val="20"/>
          <w:szCs w:val="20"/>
          <w:lang w:eastAsia="ar-SA"/>
        </w:rPr>
        <w:t>, non essendo collegata, direttamente o indirettamente, con altre imprese</w:t>
      </w:r>
      <w:r w:rsidR="00D20315" w:rsidRPr="00D96BF1">
        <w:rPr>
          <w:rFonts w:ascii="Arial" w:hAnsi="Arial" w:cs="Arial"/>
          <w:sz w:val="20"/>
          <w:szCs w:val="20"/>
          <w:lang w:eastAsia="ar-SA"/>
        </w:rPr>
        <w:t xml:space="preserve"> anche per il tramite delle persone fisiche</w:t>
      </w:r>
      <w:r w:rsidRPr="00D96BF1">
        <w:rPr>
          <w:rFonts w:ascii="Arial" w:hAnsi="Arial" w:cs="Arial"/>
          <w:sz w:val="20"/>
          <w:szCs w:val="20"/>
          <w:lang w:eastAsia="ar-SA"/>
        </w:rPr>
        <w:t>;</w:t>
      </w:r>
    </w:p>
    <w:p w14:paraId="3C50D44E" w14:textId="2D0D1F1A" w:rsidR="00956ED3" w:rsidRPr="00D96BF1" w:rsidRDefault="00956ED3" w:rsidP="00E4670B">
      <w:pPr>
        <w:tabs>
          <w:tab w:val="left" w:pos="426"/>
        </w:tabs>
        <w:suppressAutoHyphens/>
        <w:spacing w:before="120" w:after="120" w:line="360" w:lineRule="auto"/>
        <w:ind w:left="284" w:right="284" w:hanging="284"/>
        <w:jc w:val="both"/>
        <w:rPr>
          <w:rFonts w:ascii="Arial" w:hAnsi="Arial" w:cs="Arial"/>
          <w:sz w:val="20"/>
          <w:szCs w:val="20"/>
          <w:lang w:eastAsia="ar-SA"/>
        </w:rPr>
      </w:pPr>
      <w:r w:rsidRPr="00B224B0">
        <w:rPr>
          <w:rFonts w:ascii="Segoe UI Symbol" w:eastAsia="MS Gothic" w:hAnsi="Segoe UI Symbol" w:cs="Segoe UI Symbol"/>
          <w:sz w:val="20"/>
          <w:szCs w:val="20"/>
          <w:lang w:eastAsia="ar-SA"/>
        </w:rPr>
        <w:t>☐</w:t>
      </w:r>
      <w:r w:rsidRPr="00D96BF1">
        <w:rPr>
          <w:rFonts w:ascii="Arial" w:hAnsi="Arial" w:cs="Arial"/>
          <w:sz w:val="20"/>
          <w:szCs w:val="20"/>
          <w:lang w:eastAsia="ar-SA"/>
        </w:rPr>
        <w:t xml:space="preserve"> che l’impresa è collegata, direttamente o indirettamente, con le imprese seguenti aventi sede legale o unità operative in Italia, rientranti nel perimetro definito dalla normativa comunitaria </w:t>
      </w:r>
      <w:r w:rsidRPr="00D96BF1">
        <w:rPr>
          <w:rFonts w:ascii="Arial" w:hAnsi="Arial" w:cs="Arial"/>
          <w:sz w:val="20"/>
          <w:szCs w:val="20"/>
          <w:vertAlign w:val="superscript"/>
          <w:lang w:eastAsia="ar-SA"/>
        </w:rPr>
        <w:footnoteReference w:id="4"/>
      </w:r>
      <w:r w:rsidR="00F41904" w:rsidRPr="00D96BF1">
        <w:rPr>
          <w:rFonts w:ascii="Arial" w:hAnsi="Arial" w:cs="Arial"/>
          <w:sz w:val="20"/>
          <w:szCs w:val="20"/>
          <w:lang w:eastAsia="ar-SA"/>
        </w:rPr>
        <w:t xml:space="preserve"> </w:t>
      </w:r>
      <w:r w:rsidRPr="00D96BF1">
        <w:rPr>
          <w:rFonts w:ascii="Arial" w:hAnsi="Arial" w:cs="Arial"/>
          <w:sz w:val="20"/>
          <w:szCs w:val="20"/>
          <w:lang w:eastAsia="ar-SA"/>
        </w:rPr>
        <w:t>come “impresa unica”:</w:t>
      </w:r>
    </w:p>
    <w:tbl>
      <w:tblPr>
        <w:tblW w:w="5000" w:type="pct"/>
        <w:tblInd w:w="-5" w:type="dxa"/>
        <w:tblLayout w:type="fixed"/>
        <w:tblLook w:val="0000" w:firstRow="0" w:lastRow="0" w:firstColumn="0" w:lastColumn="0" w:noHBand="0" w:noVBand="0"/>
      </w:tblPr>
      <w:tblGrid>
        <w:gridCol w:w="3990"/>
        <w:gridCol w:w="3436"/>
        <w:gridCol w:w="1920"/>
      </w:tblGrid>
      <w:tr w:rsidR="00956ED3" w:rsidRPr="00B224B0" w14:paraId="5BD64646" w14:textId="77777777" w:rsidTr="005D3520">
        <w:tc>
          <w:tcPr>
            <w:tcW w:w="2135" w:type="pct"/>
            <w:tcBorders>
              <w:top w:val="single" w:sz="4" w:space="0" w:color="000000" w:themeColor="text1"/>
              <w:left w:val="single" w:sz="4" w:space="0" w:color="000000" w:themeColor="text1"/>
              <w:bottom w:val="single" w:sz="4" w:space="0" w:color="000000" w:themeColor="text1"/>
            </w:tcBorders>
            <w:vAlign w:val="center"/>
          </w:tcPr>
          <w:p w14:paraId="03ED9419" w14:textId="5AFDD170" w:rsidR="00956ED3" w:rsidRPr="00D96BF1" w:rsidRDefault="002B3D0C" w:rsidP="00672459">
            <w:pPr>
              <w:tabs>
                <w:tab w:val="left" w:pos="426"/>
              </w:tabs>
              <w:suppressAutoHyphens/>
              <w:spacing w:after="0" w:line="240" w:lineRule="auto"/>
              <w:ind w:right="282"/>
              <w:jc w:val="center"/>
              <w:rPr>
                <w:rFonts w:ascii="Arial" w:hAnsi="Arial" w:cs="Arial"/>
                <w:i/>
                <w:sz w:val="20"/>
                <w:szCs w:val="20"/>
                <w:lang w:eastAsia="ar-SA"/>
              </w:rPr>
            </w:pPr>
            <w:r w:rsidRPr="00D96BF1">
              <w:rPr>
                <w:rFonts w:ascii="Arial" w:hAnsi="Arial" w:cs="Arial"/>
                <w:sz w:val="20"/>
                <w:szCs w:val="20"/>
                <w:lang w:eastAsia="ar-SA"/>
              </w:rPr>
              <w:lastRenderedPageBreak/>
              <w:t>I</w:t>
            </w:r>
            <w:r w:rsidR="00956ED3" w:rsidRPr="00D96BF1">
              <w:rPr>
                <w:rFonts w:ascii="Arial" w:hAnsi="Arial" w:cs="Arial"/>
                <w:sz w:val="20"/>
                <w:szCs w:val="20"/>
                <w:lang w:eastAsia="ar-SA"/>
              </w:rPr>
              <w:t>mpresa</w:t>
            </w:r>
          </w:p>
          <w:p w14:paraId="4C573BCD" w14:textId="185EE0F3"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i/>
                <w:sz w:val="20"/>
                <w:szCs w:val="20"/>
                <w:lang w:eastAsia="ar-SA"/>
              </w:rPr>
              <w:t>(denominazione risultante da certificato CIAA</w:t>
            </w:r>
            <w:r w:rsidR="00F3402B">
              <w:rPr>
                <w:rFonts w:ascii="Arial" w:hAnsi="Arial" w:cs="Arial"/>
                <w:i/>
                <w:sz w:val="20"/>
                <w:szCs w:val="20"/>
                <w:lang w:eastAsia="ar-SA"/>
              </w:rPr>
              <w:t xml:space="preserve"> o equivalente</w:t>
            </w:r>
            <w:r w:rsidRPr="00D96BF1">
              <w:rPr>
                <w:rFonts w:ascii="Arial" w:hAnsi="Arial" w:cs="Arial"/>
                <w:i/>
                <w:sz w:val="20"/>
                <w:szCs w:val="20"/>
                <w:lang w:eastAsia="ar-SA"/>
              </w:rPr>
              <w:t>)</w:t>
            </w:r>
          </w:p>
        </w:tc>
        <w:tc>
          <w:tcPr>
            <w:tcW w:w="1838" w:type="pct"/>
            <w:tcBorders>
              <w:top w:val="single" w:sz="4" w:space="0" w:color="000000" w:themeColor="text1"/>
              <w:left w:val="single" w:sz="4" w:space="0" w:color="000000" w:themeColor="text1"/>
              <w:bottom w:val="single" w:sz="4" w:space="0" w:color="000000" w:themeColor="text1"/>
            </w:tcBorders>
            <w:vAlign w:val="center"/>
          </w:tcPr>
          <w:p w14:paraId="499E1491" w14:textId="77777777" w:rsidR="00956ED3" w:rsidRPr="00D96BF1" w:rsidRDefault="00956ED3" w:rsidP="00672459">
            <w:pPr>
              <w:tabs>
                <w:tab w:val="left" w:pos="426"/>
              </w:tabs>
              <w:suppressAutoHyphens/>
              <w:spacing w:after="0" w:line="240" w:lineRule="auto"/>
              <w:ind w:right="282"/>
              <w:jc w:val="center"/>
              <w:rPr>
                <w:rFonts w:ascii="Arial" w:hAnsi="Arial" w:cs="Arial"/>
                <w:i/>
                <w:sz w:val="20"/>
                <w:szCs w:val="20"/>
                <w:lang w:eastAsia="ar-SA"/>
              </w:rPr>
            </w:pPr>
            <w:r w:rsidRPr="00D96BF1">
              <w:rPr>
                <w:rFonts w:ascii="Arial" w:hAnsi="Arial" w:cs="Arial"/>
                <w:sz w:val="20"/>
                <w:szCs w:val="20"/>
                <w:lang w:eastAsia="ar-SA"/>
              </w:rPr>
              <w:t>sede legale</w:t>
            </w:r>
          </w:p>
          <w:p w14:paraId="5087EA7F" w14:textId="54F4116E"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i/>
                <w:sz w:val="20"/>
                <w:szCs w:val="20"/>
                <w:lang w:eastAsia="ar-SA"/>
              </w:rPr>
              <w:t>(via e n. civico, CAP, Comune, Provincia</w:t>
            </w:r>
            <w:r w:rsidR="00F3402B" w:rsidRPr="00F3402B">
              <w:rPr>
                <w:rFonts w:ascii="Arial" w:hAnsi="Arial" w:cs="Arial"/>
                <w:i/>
                <w:sz w:val="20"/>
                <w:szCs w:val="20"/>
                <w:lang w:eastAsia="ar-SA"/>
              </w:rPr>
              <w:t>/Stato estero</w:t>
            </w:r>
            <w:r w:rsidRPr="00D96BF1">
              <w:rPr>
                <w:rFonts w:ascii="Arial" w:hAnsi="Arial" w:cs="Arial"/>
                <w:i/>
                <w:sz w:val="20"/>
                <w:szCs w:val="20"/>
                <w:lang w:eastAsia="ar-SA"/>
              </w:rPr>
              <w:t>)</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BF297" w14:textId="61D1C564" w:rsidR="00956ED3" w:rsidRPr="00D96BF1" w:rsidRDefault="00956ED3" w:rsidP="00672459">
            <w:pPr>
              <w:tabs>
                <w:tab w:val="left" w:pos="474"/>
              </w:tabs>
              <w:suppressAutoHyphens/>
              <w:spacing w:before="60" w:after="60" w:line="240" w:lineRule="auto"/>
              <w:ind w:right="282"/>
              <w:jc w:val="center"/>
              <w:rPr>
                <w:rFonts w:ascii="Arial" w:hAnsi="Arial" w:cs="Arial"/>
                <w:sz w:val="20"/>
                <w:szCs w:val="20"/>
                <w:lang w:eastAsia="ar-SA"/>
              </w:rPr>
            </w:pPr>
            <w:r w:rsidRPr="00D96BF1">
              <w:rPr>
                <w:rFonts w:ascii="Arial" w:hAnsi="Arial" w:cs="Arial"/>
                <w:sz w:val="20"/>
                <w:szCs w:val="20"/>
                <w:lang w:eastAsia="ar-SA"/>
              </w:rPr>
              <w:t>P.IVA</w:t>
            </w:r>
            <w:r w:rsidR="0077776F" w:rsidRPr="00D96BF1">
              <w:rPr>
                <w:rFonts w:ascii="Arial" w:hAnsi="Arial" w:cs="Arial"/>
                <w:sz w:val="20"/>
                <w:szCs w:val="20"/>
                <w:lang w:eastAsia="ar-SA"/>
              </w:rPr>
              <w:t>/CF</w:t>
            </w:r>
          </w:p>
        </w:tc>
      </w:tr>
      <w:tr w:rsidR="00956ED3" w:rsidRPr="00B224B0" w14:paraId="790A925A" w14:textId="77777777" w:rsidTr="005D3520">
        <w:tc>
          <w:tcPr>
            <w:tcW w:w="2135" w:type="pct"/>
            <w:tcBorders>
              <w:top w:val="single" w:sz="4" w:space="0" w:color="000000" w:themeColor="text1"/>
              <w:left w:val="single" w:sz="4" w:space="0" w:color="000000" w:themeColor="text1"/>
              <w:bottom w:val="single" w:sz="4" w:space="0" w:color="000000" w:themeColor="text1"/>
            </w:tcBorders>
          </w:tcPr>
          <w:p w14:paraId="4652C6D8"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838" w:type="pct"/>
            <w:tcBorders>
              <w:top w:val="single" w:sz="4" w:space="0" w:color="000000" w:themeColor="text1"/>
              <w:left w:val="single" w:sz="4" w:space="0" w:color="000000" w:themeColor="text1"/>
              <w:bottom w:val="single" w:sz="4" w:space="0" w:color="000000" w:themeColor="text1"/>
            </w:tcBorders>
          </w:tcPr>
          <w:p w14:paraId="70A31705"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10C1" w14:textId="77777777"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r>
      <w:tr w:rsidR="00956ED3" w:rsidRPr="00B224B0" w14:paraId="6B3258F8" w14:textId="77777777" w:rsidTr="005D3520">
        <w:tc>
          <w:tcPr>
            <w:tcW w:w="2135" w:type="pct"/>
            <w:tcBorders>
              <w:top w:val="single" w:sz="4" w:space="0" w:color="000000" w:themeColor="text1"/>
              <w:left w:val="single" w:sz="4" w:space="0" w:color="000000" w:themeColor="text1"/>
              <w:bottom w:val="single" w:sz="4" w:space="0" w:color="000000" w:themeColor="text1"/>
            </w:tcBorders>
          </w:tcPr>
          <w:p w14:paraId="259D8986"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838" w:type="pct"/>
            <w:tcBorders>
              <w:top w:val="single" w:sz="4" w:space="0" w:color="000000" w:themeColor="text1"/>
              <w:left w:val="single" w:sz="4" w:space="0" w:color="000000" w:themeColor="text1"/>
              <w:bottom w:val="single" w:sz="4" w:space="0" w:color="000000" w:themeColor="text1"/>
            </w:tcBorders>
          </w:tcPr>
          <w:p w14:paraId="27B192DA"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B7F5F" w14:textId="77777777"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r>
    </w:tbl>
    <w:p w14:paraId="54A2BBAF" w14:textId="70273485" w:rsidR="00555D24" w:rsidRDefault="00DD0398" w:rsidP="0022264D">
      <w:pPr>
        <w:spacing w:before="240" w:after="0" w:line="360" w:lineRule="auto"/>
        <w:jc w:val="both"/>
        <w:rPr>
          <w:rFonts w:ascii="Arial" w:hAnsi="Arial" w:cs="Arial"/>
          <w:bCs/>
          <w:sz w:val="20"/>
          <w:szCs w:val="20"/>
          <w:lang w:eastAsia="ar-SA"/>
        </w:rPr>
      </w:pPr>
      <w:r w:rsidRPr="00DD0398">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5E649B32" w14:textId="77777777" w:rsidR="00555D24" w:rsidRDefault="00555D24" w:rsidP="00672459">
      <w:pPr>
        <w:autoSpaceDE w:val="0"/>
        <w:autoSpaceDN w:val="0"/>
        <w:adjustRightInd w:val="0"/>
        <w:spacing w:before="120" w:line="300" w:lineRule="auto"/>
        <w:ind w:right="284"/>
        <w:rPr>
          <w:rFonts w:ascii="Arial" w:hAnsi="Arial" w:cs="Arial"/>
          <w:bCs/>
          <w:sz w:val="20"/>
          <w:szCs w:val="20"/>
        </w:rPr>
      </w:pPr>
    </w:p>
    <w:p w14:paraId="0B8208F3" w14:textId="2AE88146" w:rsidR="002D270A" w:rsidRDefault="00D00E87" w:rsidP="00D12401">
      <w:pPr>
        <w:autoSpaceDE w:val="0"/>
        <w:autoSpaceDN w:val="0"/>
        <w:adjustRightInd w:val="0"/>
        <w:spacing w:before="120" w:after="120" w:line="300" w:lineRule="auto"/>
        <w:ind w:firstLine="7230"/>
        <w:rPr>
          <w:rFonts w:ascii="Arial" w:hAnsi="Arial" w:cs="Arial"/>
          <w:bCs/>
          <w:sz w:val="20"/>
          <w:szCs w:val="20"/>
        </w:rPr>
      </w:pPr>
      <w:r w:rsidRPr="00D96BF1">
        <w:rPr>
          <w:rFonts w:ascii="Arial" w:hAnsi="Arial" w:cs="Arial"/>
          <w:bCs/>
          <w:sz w:val="20"/>
          <w:szCs w:val="20"/>
        </w:rPr>
        <w:t>Firmato digitalmente</w:t>
      </w:r>
    </w:p>
    <w:p w14:paraId="4D4052A3" w14:textId="77777777" w:rsidR="00251030" w:rsidRPr="00251030" w:rsidRDefault="00251030" w:rsidP="00251030">
      <w:pPr>
        <w:autoSpaceDE w:val="0"/>
        <w:autoSpaceDN w:val="0"/>
        <w:adjustRightInd w:val="0"/>
        <w:spacing w:before="120" w:line="300" w:lineRule="auto"/>
        <w:ind w:right="284"/>
        <w:rPr>
          <w:rFonts w:ascii="Arial" w:hAnsi="Arial" w:cs="Arial"/>
          <w:bCs/>
          <w:sz w:val="20"/>
          <w:szCs w:val="20"/>
        </w:rPr>
      </w:pPr>
    </w:p>
    <w:p w14:paraId="13328CDA" w14:textId="6161F391" w:rsidR="00D00E87" w:rsidRDefault="00D00E87" w:rsidP="00E4670B">
      <w:pPr>
        <w:pStyle w:val="Testonotaapidipagina"/>
        <w:widowControl w:val="0"/>
        <w:spacing w:line="276" w:lineRule="auto"/>
        <w:ind w:right="-1"/>
        <w:rPr>
          <w:rFonts w:ascii="Arial" w:hAnsi="Arial" w:cs="Arial"/>
          <w:color w:val="808080"/>
          <w:sz w:val="16"/>
          <w:szCs w:val="16"/>
        </w:rPr>
      </w:pPr>
      <w:r w:rsidRPr="00E4670B">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26165C">
        <w:rPr>
          <w:rFonts w:ascii="Arial" w:hAnsi="Arial" w:cs="Arial"/>
          <w:color w:val="808080"/>
          <w:sz w:val="16"/>
          <w:szCs w:val="16"/>
        </w:rPr>
        <w:t>.</w:t>
      </w:r>
    </w:p>
    <w:p w14:paraId="1687F757" w14:textId="77777777" w:rsidR="0026165C" w:rsidRDefault="0026165C" w:rsidP="00E4670B">
      <w:pPr>
        <w:pStyle w:val="Testonotaapidipagina"/>
        <w:widowControl w:val="0"/>
        <w:spacing w:line="276" w:lineRule="auto"/>
        <w:ind w:right="-1"/>
        <w:rPr>
          <w:rFonts w:ascii="Arial" w:hAnsi="Arial" w:cs="Arial"/>
          <w:color w:val="808080"/>
          <w:sz w:val="16"/>
          <w:szCs w:val="16"/>
        </w:rPr>
      </w:pPr>
    </w:p>
    <w:sectPr w:rsidR="0026165C" w:rsidSect="003B33E3">
      <w:headerReference w:type="default" r:id="rId11"/>
      <w:pgSz w:w="11906" w:h="16838"/>
      <w:pgMar w:top="2552" w:right="1416"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6849" w14:textId="77777777" w:rsidR="00002934" w:rsidRDefault="00002934" w:rsidP="00593F07">
      <w:pPr>
        <w:spacing w:after="0" w:line="240" w:lineRule="auto"/>
      </w:pPr>
      <w:r>
        <w:separator/>
      </w:r>
    </w:p>
  </w:endnote>
  <w:endnote w:type="continuationSeparator" w:id="0">
    <w:p w14:paraId="7527A655" w14:textId="77777777" w:rsidR="00002934" w:rsidRDefault="00002934" w:rsidP="00593F07">
      <w:pPr>
        <w:spacing w:after="0" w:line="240" w:lineRule="auto"/>
      </w:pPr>
      <w:r>
        <w:continuationSeparator/>
      </w:r>
    </w:p>
  </w:endnote>
  <w:endnote w:type="continuationNotice" w:id="1">
    <w:p w14:paraId="5F4CABCA" w14:textId="77777777" w:rsidR="00002934" w:rsidRDefault="00002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BA76" w14:textId="77777777" w:rsidR="00002934" w:rsidRDefault="00002934" w:rsidP="00593F07">
      <w:pPr>
        <w:spacing w:after="0" w:line="240" w:lineRule="auto"/>
      </w:pPr>
      <w:r>
        <w:separator/>
      </w:r>
    </w:p>
  </w:footnote>
  <w:footnote w:type="continuationSeparator" w:id="0">
    <w:p w14:paraId="07E61AF3" w14:textId="77777777" w:rsidR="00002934" w:rsidRDefault="00002934" w:rsidP="00593F07">
      <w:pPr>
        <w:spacing w:after="0" w:line="240" w:lineRule="auto"/>
      </w:pPr>
      <w:r>
        <w:continuationSeparator/>
      </w:r>
    </w:p>
  </w:footnote>
  <w:footnote w:type="continuationNotice" w:id="1">
    <w:p w14:paraId="4345389A" w14:textId="77777777" w:rsidR="00002934" w:rsidRDefault="00002934">
      <w:pPr>
        <w:spacing w:after="0" w:line="240" w:lineRule="auto"/>
      </w:pPr>
    </w:p>
  </w:footnote>
  <w:footnote w:id="2">
    <w:p w14:paraId="387194B6" w14:textId="77777777" w:rsidR="00956ED3" w:rsidRPr="00672459" w:rsidRDefault="00956ED3" w:rsidP="00EC171C">
      <w:pPr>
        <w:pStyle w:val="Testonotaapidipagina"/>
        <w:jc w:val="both"/>
        <w:rPr>
          <w:rFonts w:ascii="Arial" w:hAnsi="Arial" w:cs="Arial"/>
          <w:sz w:val="16"/>
          <w:szCs w:val="16"/>
        </w:rPr>
      </w:pPr>
      <w:r w:rsidRPr="008E636C">
        <w:rPr>
          <w:rStyle w:val="Rimandonotaapidipagina"/>
          <w:rFonts w:ascii="Arial" w:eastAsia="Calibri" w:hAnsi="Arial" w:cs="Arial"/>
          <w:sz w:val="18"/>
          <w:szCs w:val="18"/>
        </w:rPr>
        <w:footnoteRef/>
      </w:r>
      <w:r w:rsidR="7FBEC8E7" w:rsidRPr="008E636C">
        <w:rPr>
          <w:rFonts w:ascii="Arial" w:eastAsia="Calibri" w:hAnsi="Arial" w:cs="Arial"/>
          <w:sz w:val="18"/>
          <w:szCs w:val="18"/>
        </w:rPr>
        <w:t xml:space="preserve"> </w:t>
      </w:r>
      <w:r w:rsidR="7FBEC8E7" w:rsidRPr="00672459">
        <w:rPr>
          <w:rFonts w:ascii="Arial" w:eastAsia="Calibri" w:hAnsi="Arial" w:cs="Arial"/>
          <w:sz w:val="16"/>
          <w:szCs w:val="16"/>
        </w:rPr>
        <w:t>Definizione di impresa unica ai sensi dell’articolo 2, par. 2 Regolamento n.2831/2023:</w:t>
      </w:r>
    </w:p>
    <w:p w14:paraId="7862D651" w14:textId="0878F401" w:rsidR="00956ED3" w:rsidRPr="00672459" w:rsidRDefault="7FBEC8E7" w:rsidP="00EC171C">
      <w:pPr>
        <w:pStyle w:val="Testonotaapidipagina"/>
        <w:ind w:firstLine="142"/>
        <w:jc w:val="both"/>
        <w:rPr>
          <w:rFonts w:ascii="Arial" w:hAnsi="Arial" w:cs="Arial"/>
          <w:sz w:val="16"/>
          <w:szCs w:val="16"/>
        </w:rPr>
      </w:pPr>
      <w:r w:rsidRPr="00672459">
        <w:rPr>
          <w:rFonts w:ascii="Arial" w:eastAsia="Calibri" w:hAnsi="Arial" w:cs="Arial"/>
          <w:sz w:val="16"/>
          <w:szCs w:val="16"/>
        </w:rPr>
        <w:t xml:space="preserve">S'intende per </w:t>
      </w:r>
      <w:r w:rsidRPr="00672459">
        <w:rPr>
          <w:rFonts w:ascii="Arial" w:eastAsia="Calibri" w:hAnsi="Arial" w:cs="Arial"/>
          <w:b/>
          <w:bCs/>
          <w:sz w:val="16"/>
          <w:szCs w:val="16"/>
        </w:rPr>
        <w:t>«impresa unica»</w:t>
      </w:r>
      <w:r w:rsidRPr="00672459">
        <w:rPr>
          <w:rFonts w:ascii="Arial" w:eastAsia="Calibri" w:hAnsi="Arial" w:cs="Arial"/>
          <w:sz w:val="16"/>
          <w:szCs w:val="16"/>
        </w:rPr>
        <w:t xml:space="preserve"> l’insieme delle imprese, fra le quali esiste almeno una delle relazioni seguenti:</w:t>
      </w:r>
    </w:p>
    <w:p w14:paraId="600C0834" w14:textId="75A2E203" w:rsidR="00956ED3"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detiene la maggioranza dei diritti di voto degli azionisti o soci di un’altra impresa;</w:t>
      </w:r>
    </w:p>
    <w:p w14:paraId="5ADBCBAE" w14:textId="77777777" w:rsidR="00C744F7"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ha il diritto di nominare o revocare la maggioranza dei membri del consiglio di amministrazione, direzione o sorveglianza di un’altra impresa;</w:t>
      </w:r>
    </w:p>
    <w:p w14:paraId="6DF9E03A" w14:textId="77777777" w:rsidR="00C744F7"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ha il diritto di esercitare un’influenza dominante su un’altra impresa in virtù di un contratto concluso con quest’ultima oppure in virtù di una clausola dello statuto di quest’ultima;</w:t>
      </w:r>
    </w:p>
    <w:p w14:paraId="6D8EF690" w14:textId="7E1B0774" w:rsidR="00956ED3"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azionista o socia di un’altra impresa controlla da sola, in virtù di un accordo stipulato con altri azionisti o soci dell’altra impresa, la maggioranza dei diritti di voto degli azionisti o soci di quest’ultima.</w:t>
      </w:r>
    </w:p>
    <w:p w14:paraId="53DF7067" w14:textId="77777777" w:rsidR="00D20315" w:rsidRPr="00672459" w:rsidRDefault="7FBEC8E7" w:rsidP="00EC171C">
      <w:pPr>
        <w:pStyle w:val="Testonotaapidipagina"/>
        <w:ind w:left="142"/>
        <w:jc w:val="both"/>
        <w:rPr>
          <w:rFonts w:ascii="Arial" w:hAnsi="Arial" w:cs="Arial"/>
          <w:color w:val="262626"/>
          <w:sz w:val="16"/>
          <w:szCs w:val="16"/>
        </w:rPr>
      </w:pPr>
      <w:r w:rsidRPr="00672459">
        <w:rPr>
          <w:rFonts w:ascii="Arial" w:eastAsia="Calibri" w:hAnsi="Arial" w:cs="Arial"/>
          <w:sz w:val="16"/>
          <w:szCs w:val="16"/>
        </w:rPr>
        <w:t>Le imprese fra le quali intercorre una delle relazioni di cui al primo comma, lettere da a) a d), per il tramite di una o più altre imprese sono anch’esse considerate un’impresa unica.</w:t>
      </w:r>
      <w:r w:rsidRPr="00672459">
        <w:rPr>
          <w:rFonts w:ascii="Arial" w:eastAsia="Calibri" w:hAnsi="Arial" w:cs="Arial"/>
          <w:color w:val="262626" w:themeColor="text1" w:themeTint="D9"/>
          <w:sz w:val="16"/>
          <w:szCs w:val="16"/>
        </w:rPr>
        <w:t xml:space="preserve"> </w:t>
      </w:r>
    </w:p>
    <w:p w14:paraId="2095D226" w14:textId="258249B2" w:rsidR="00956ED3" w:rsidRPr="00672459" w:rsidRDefault="7FBEC8E7" w:rsidP="00672459">
      <w:pPr>
        <w:pStyle w:val="Testonotaapidipagina"/>
        <w:ind w:left="142"/>
        <w:jc w:val="both"/>
        <w:rPr>
          <w:rFonts w:ascii="Arial" w:hAnsi="Arial" w:cs="Arial"/>
          <w:sz w:val="16"/>
          <w:szCs w:val="16"/>
        </w:rPr>
      </w:pPr>
      <w:r w:rsidRPr="00672459">
        <w:rPr>
          <w:rFonts w:ascii="Arial" w:eastAsia="Calibri" w:hAnsi="Arial" w:cs="Arial"/>
          <w:sz w:val="16"/>
          <w:szCs w:val="16"/>
        </w:rPr>
        <w:t xml:space="preserve">Rientra nel perimetro di impresa unica, come definito dal il considerando n.4 del regolamento (UE) n. 2831/2023, anche la </w:t>
      </w:r>
      <w:r w:rsidRPr="00672459">
        <w:rPr>
          <w:rFonts w:ascii="Arial" w:eastAsia="Calibri" w:hAnsi="Arial" w:cs="Arial"/>
          <w:i/>
          <w:iCs/>
          <w:sz w:val="16"/>
          <w:szCs w:val="16"/>
        </w:rPr>
        <w:t>persona fisica o giuridica, che eserciti un’attività economica, a prescindere dal suo status giuridico e dalle sue modalità di finanziamento.</w:t>
      </w:r>
    </w:p>
  </w:footnote>
  <w:footnote w:id="3">
    <w:p w14:paraId="2EABBB92" w14:textId="1B0A96DA" w:rsidR="00956ED3" w:rsidRPr="00672459" w:rsidRDefault="00956ED3" w:rsidP="00EC171C">
      <w:pPr>
        <w:pStyle w:val="Testonotaapidipagina"/>
        <w:jc w:val="both"/>
        <w:rPr>
          <w:rFonts w:ascii="Arial" w:hAnsi="Arial" w:cs="Arial"/>
          <w:sz w:val="16"/>
          <w:szCs w:val="16"/>
        </w:rPr>
      </w:pPr>
      <w:r w:rsidRPr="00672459">
        <w:rPr>
          <w:rStyle w:val="Rimandonotaapidipagina"/>
          <w:rFonts w:ascii="Arial" w:eastAsia="Calibri" w:hAnsi="Arial" w:cs="Arial"/>
          <w:sz w:val="16"/>
          <w:szCs w:val="16"/>
        </w:rPr>
        <w:footnoteRef/>
      </w:r>
      <w:r w:rsidR="7FBEC8E7" w:rsidRPr="00672459">
        <w:rPr>
          <w:rFonts w:ascii="Arial" w:eastAsia="Calibri" w:hAnsi="Arial" w:cs="Arial"/>
          <w:sz w:val="16"/>
          <w:szCs w:val="16"/>
        </w:rPr>
        <w:t xml:space="preserve"> Articolo 2, par. 2 Regolamento n.2831/2023; considerando n.4 del regolamento (UE) n. 2831/2023</w:t>
      </w:r>
    </w:p>
  </w:footnote>
  <w:footnote w:id="4">
    <w:p w14:paraId="55B34942" w14:textId="0150E28E" w:rsidR="00956ED3" w:rsidRPr="00360469" w:rsidRDefault="00956ED3" w:rsidP="00672459">
      <w:pPr>
        <w:pStyle w:val="Testonotaapidipagina"/>
        <w:jc w:val="both"/>
        <w:rPr>
          <w:rFonts w:ascii="Calibri" w:hAnsi="Calibri" w:cs="Calibri"/>
        </w:rPr>
      </w:pPr>
      <w:r w:rsidRPr="00672459">
        <w:rPr>
          <w:rStyle w:val="Rimandonotaapidipagina"/>
          <w:rFonts w:ascii="Arial" w:eastAsia="Calibri" w:hAnsi="Arial" w:cs="Arial"/>
          <w:sz w:val="16"/>
          <w:szCs w:val="16"/>
        </w:rPr>
        <w:footnoteRef/>
      </w:r>
      <w:r w:rsidR="7FBEC8E7" w:rsidRPr="00672459">
        <w:rPr>
          <w:rFonts w:ascii="Arial" w:eastAsia="Calibri" w:hAnsi="Arial" w:cs="Arial"/>
          <w:sz w:val="16"/>
          <w:szCs w:val="16"/>
        </w:rPr>
        <w:t xml:space="preserve"> Articolo 2, par. 2 Regolamento n.2831/2023,</w:t>
      </w:r>
      <w:r w:rsidR="7FBEC8E7" w:rsidRPr="00672459">
        <w:rPr>
          <w:rFonts w:ascii="Arial" w:eastAsia="Calibri" w:hAnsi="Arial" w:cs="Arial"/>
          <w:color w:val="262626"/>
          <w:sz w:val="16"/>
          <w:szCs w:val="16"/>
          <w:shd w:val="clear" w:color="auto" w:fill="FFFFFF"/>
        </w:rPr>
        <w:t xml:space="preserve"> </w:t>
      </w:r>
      <w:r w:rsidR="7FBEC8E7" w:rsidRPr="00672459">
        <w:rPr>
          <w:rFonts w:ascii="Arial" w:eastAsia="Calibri" w:hAnsi="Arial" w:cs="Arial"/>
          <w:sz w:val="16"/>
          <w:szCs w:val="16"/>
        </w:rPr>
        <w:t>considerando n.4 del regolamento (UE) n. 2831/2023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AFD8" w14:textId="77777777" w:rsidR="00EC171C" w:rsidRDefault="00252C70" w:rsidP="002B3D0C">
    <w:pPr>
      <w:pStyle w:val="Intestazione"/>
      <w:tabs>
        <w:tab w:val="clear" w:pos="9638"/>
      </w:tabs>
      <w:ind w:right="282"/>
      <w:jc w:val="right"/>
      <w:rPr>
        <w:rFonts w:ascii="Arial" w:hAnsi="Arial" w:cs="Arial"/>
        <w:i/>
        <w:sz w:val="18"/>
        <w:szCs w:val="18"/>
      </w:rPr>
    </w:pPr>
    <w:r w:rsidRPr="00672459">
      <w:rPr>
        <w:rFonts w:ascii="Arial" w:hAnsi="Arial" w:cs="Arial"/>
        <w:i/>
        <w:sz w:val="18"/>
        <w:szCs w:val="18"/>
      </w:rPr>
      <w:t xml:space="preserve">DSAN </w:t>
    </w:r>
    <w:r w:rsidR="00C744F7" w:rsidRPr="00672459">
      <w:rPr>
        <w:rFonts w:ascii="Arial" w:hAnsi="Arial" w:cs="Arial"/>
        <w:i/>
        <w:sz w:val="18"/>
        <w:szCs w:val="18"/>
      </w:rPr>
      <w:t>Impresa unica</w:t>
    </w:r>
  </w:p>
  <w:p w14:paraId="6BCF7CFD" w14:textId="77777777" w:rsidR="0026165C" w:rsidRDefault="0026165C" w:rsidP="002B3D0C">
    <w:pPr>
      <w:pStyle w:val="Intestazione"/>
      <w:tabs>
        <w:tab w:val="clear" w:pos="9638"/>
      </w:tabs>
      <w:ind w:right="282"/>
      <w:jc w:val="right"/>
      <w:rPr>
        <w:rFonts w:ascii="Arial" w:hAnsi="Arial" w:cs="Arial"/>
        <w:i/>
        <w:sz w:val="18"/>
        <w:szCs w:val="18"/>
      </w:rPr>
    </w:pPr>
  </w:p>
  <w:p w14:paraId="6084AD87" w14:textId="02471FB7" w:rsidR="0026165C" w:rsidRPr="00672459" w:rsidRDefault="0026165C" w:rsidP="002B3D0C">
    <w:pPr>
      <w:pStyle w:val="Intestazione"/>
      <w:tabs>
        <w:tab w:val="clear" w:pos="9638"/>
      </w:tabs>
      <w:ind w:right="282"/>
      <w:jc w:val="right"/>
      <w:rPr>
        <w:rFonts w:ascii="Arial" w:hAnsi="Arial" w:cs="Arial"/>
        <w:i/>
        <w:sz w:val="18"/>
        <w:szCs w:val="18"/>
      </w:rPr>
    </w:pPr>
    <w:r>
      <w:rPr>
        <w:noProof/>
      </w:rPr>
      <w:drawing>
        <wp:anchor distT="0" distB="0" distL="114300" distR="114300" simplePos="0" relativeHeight="251660288" behindDoc="0" locked="0" layoutInCell="1" allowOverlap="1" wp14:anchorId="07BAAC2C" wp14:editId="2190B53F">
          <wp:simplePos x="0" y="0"/>
          <wp:positionH relativeFrom="column">
            <wp:posOffset>4935093</wp:posOffset>
          </wp:positionH>
          <wp:positionV relativeFrom="paragraph">
            <wp:posOffset>94234</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26759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0" wp14:anchorId="2EADE1A9" wp14:editId="15A407DE">
          <wp:simplePos x="0" y="0"/>
          <wp:positionH relativeFrom="margin">
            <wp:align>left</wp:align>
          </wp:positionH>
          <wp:positionV relativeFrom="page">
            <wp:posOffset>645871</wp:posOffset>
          </wp:positionV>
          <wp:extent cx="1657985" cy="749935"/>
          <wp:effectExtent l="0" t="0" r="0" b="0"/>
          <wp:wrapSquare wrapText="bothSides"/>
          <wp:docPr id="1642753280"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lvl w:ilvl="0">
      <w:numFmt w:val="bullet"/>
      <w:lvlText w:val="-"/>
      <w:lvlJc w:val="left"/>
      <w:pPr>
        <w:ind w:left="720" w:hanging="360"/>
      </w:pPr>
      <w:rPr>
        <w:rFonts w:ascii="Verdana" w:hAnsi="Verdana" w:cs="Times New Roman" w:hint="default"/>
        <w:sz w:val="18"/>
        <w:szCs w:val="18"/>
      </w:rPr>
    </w:lvl>
  </w:abstractNum>
  <w:abstractNum w:abstractNumId="1" w15:restartNumberingAfterBreak="0">
    <w:nsid w:val="00000005"/>
    <w:multiLevelType w:val="singleLevel"/>
    <w:tmpl w:val="6398435C"/>
    <w:name w:val="WW8Num16"/>
    <w:lvl w:ilvl="0">
      <w:start w:val="1"/>
      <w:numFmt w:val="lowerLetter"/>
      <w:lvlText w:val="%1)"/>
      <w:lvlJc w:val="left"/>
      <w:pPr>
        <w:tabs>
          <w:tab w:val="num" w:pos="0"/>
        </w:tabs>
        <w:ind w:left="720" w:hanging="360"/>
      </w:pPr>
      <w:rPr>
        <w:rFonts w:ascii="Calibri" w:hAnsi="Calibri" w:cs="Calibri" w:hint="default"/>
        <w:iCs/>
        <w:sz w:val="14"/>
        <w:szCs w:val="14"/>
      </w:rPr>
    </w:lvl>
  </w:abstractNum>
  <w:abstractNum w:abstractNumId="2" w15:restartNumberingAfterBreak="0">
    <w:nsid w:val="00000006"/>
    <w:multiLevelType w:val="singleLevel"/>
    <w:tmpl w:val="00000006"/>
    <w:name w:val="WW8Num17"/>
    <w:lvl w:ilvl="0">
      <w:start w:val="1"/>
      <w:numFmt w:val="bullet"/>
      <w:lvlText w:val=""/>
      <w:lvlJc w:val="left"/>
      <w:pPr>
        <w:tabs>
          <w:tab w:val="num" w:pos="7590"/>
        </w:tabs>
        <w:ind w:left="7590" w:hanging="360"/>
      </w:pPr>
      <w:rPr>
        <w:rFonts w:ascii="Symbol" w:hAnsi="Symbol" w:cs="Symbol" w:hint="default"/>
        <w:color w:val="auto"/>
        <w:sz w:val="18"/>
        <w:szCs w:val="18"/>
      </w:rPr>
    </w:lvl>
  </w:abstractNum>
  <w:abstractNum w:abstractNumId="3" w15:restartNumberingAfterBreak="0">
    <w:nsid w:val="042D633C"/>
    <w:multiLevelType w:val="hybridMultilevel"/>
    <w:tmpl w:val="E3EC5F36"/>
    <w:lvl w:ilvl="0" w:tplc="27487190">
      <w:start w:val="1"/>
      <w:numFmt w:val="lowerLetter"/>
      <w:lvlText w:val="%1)"/>
      <w:lvlJc w:val="left"/>
      <w:pPr>
        <w:ind w:left="360" w:hanging="360"/>
      </w:pPr>
      <w:rPr>
        <w:rFonts w:cs="Times New Roman" w:hint="default"/>
        <w:i/>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43E3B8F"/>
    <w:multiLevelType w:val="multilevel"/>
    <w:tmpl w:val="0410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C9C6C9"/>
    <w:multiLevelType w:val="hybridMultilevel"/>
    <w:tmpl w:val="0B0082FA"/>
    <w:lvl w:ilvl="0" w:tplc="3912F494">
      <w:start w:val="1"/>
      <w:numFmt w:val="lowerLetter"/>
      <w:lvlText w:val="d)"/>
      <w:lvlJc w:val="left"/>
      <w:pPr>
        <w:ind w:left="720" w:hanging="360"/>
      </w:pPr>
    </w:lvl>
    <w:lvl w:ilvl="1" w:tplc="8ACE906A">
      <w:start w:val="1"/>
      <w:numFmt w:val="lowerLetter"/>
      <w:lvlText w:val="%2."/>
      <w:lvlJc w:val="left"/>
      <w:pPr>
        <w:ind w:left="1440" w:hanging="360"/>
      </w:pPr>
    </w:lvl>
    <w:lvl w:ilvl="2" w:tplc="D5721354">
      <w:start w:val="1"/>
      <w:numFmt w:val="lowerRoman"/>
      <w:lvlText w:val="%3."/>
      <w:lvlJc w:val="right"/>
      <w:pPr>
        <w:ind w:left="2160" w:hanging="180"/>
      </w:pPr>
    </w:lvl>
    <w:lvl w:ilvl="3" w:tplc="BA141D38">
      <w:start w:val="1"/>
      <w:numFmt w:val="decimal"/>
      <w:lvlText w:val="%4."/>
      <w:lvlJc w:val="left"/>
      <w:pPr>
        <w:ind w:left="2880" w:hanging="360"/>
      </w:pPr>
    </w:lvl>
    <w:lvl w:ilvl="4" w:tplc="55F4F588">
      <w:start w:val="1"/>
      <w:numFmt w:val="lowerLetter"/>
      <w:lvlText w:val="%5."/>
      <w:lvlJc w:val="left"/>
      <w:pPr>
        <w:ind w:left="3600" w:hanging="360"/>
      </w:pPr>
    </w:lvl>
    <w:lvl w:ilvl="5" w:tplc="0612497C">
      <w:start w:val="1"/>
      <w:numFmt w:val="lowerRoman"/>
      <w:lvlText w:val="%6."/>
      <w:lvlJc w:val="right"/>
      <w:pPr>
        <w:ind w:left="4320" w:hanging="180"/>
      </w:pPr>
    </w:lvl>
    <w:lvl w:ilvl="6" w:tplc="9BC43B52">
      <w:start w:val="1"/>
      <w:numFmt w:val="decimal"/>
      <w:lvlText w:val="%7."/>
      <w:lvlJc w:val="left"/>
      <w:pPr>
        <w:ind w:left="5040" w:hanging="360"/>
      </w:pPr>
    </w:lvl>
    <w:lvl w:ilvl="7" w:tplc="124C74AE">
      <w:start w:val="1"/>
      <w:numFmt w:val="lowerLetter"/>
      <w:lvlText w:val="%8."/>
      <w:lvlJc w:val="left"/>
      <w:pPr>
        <w:ind w:left="5760" w:hanging="360"/>
      </w:pPr>
    </w:lvl>
    <w:lvl w:ilvl="8" w:tplc="C0344028">
      <w:start w:val="1"/>
      <w:numFmt w:val="lowerRoman"/>
      <w:lvlText w:val="%9."/>
      <w:lvlJc w:val="right"/>
      <w:pPr>
        <w:ind w:left="6480" w:hanging="180"/>
      </w:pPr>
    </w:lvl>
  </w:abstractNum>
  <w:abstractNum w:abstractNumId="6" w15:restartNumberingAfterBreak="0">
    <w:nsid w:val="231E74FB"/>
    <w:multiLevelType w:val="hybridMultilevel"/>
    <w:tmpl w:val="099E63EA"/>
    <w:lvl w:ilvl="0" w:tplc="9092ABE0">
      <w:start w:val="1"/>
      <w:numFmt w:val="bullet"/>
      <w:lvlText w:val="□"/>
      <w:lvlJc w:val="left"/>
      <w:pPr>
        <w:ind w:left="1758" w:hanging="360"/>
      </w:pPr>
      <w:rPr>
        <w:rFonts w:ascii="Courier New" w:hAnsi="Courier New" w:hint="default"/>
      </w:rPr>
    </w:lvl>
    <w:lvl w:ilvl="1" w:tplc="04100003">
      <w:start w:val="1"/>
      <w:numFmt w:val="bullet"/>
      <w:lvlText w:val="o"/>
      <w:lvlJc w:val="left"/>
      <w:pPr>
        <w:ind w:left="2478" w:hanging="360"/>
      </w:pPr>
      <w:rPr>
        <w:rFonts w:ascii="Courier New" w:hAnsi="Courier New" w:hint="default"/>
      </w:rPr>
    </w:lvl>
    <w:lvl w:ilvl="2" w:tplc="04100005">
      <w:start w:val="1"/>
      <w:numFmt w:val="bullet"/>
      <w:lvlText w:val=""/>
      <w:lvlJc w:val="left"/>
      <w:pPr>
        <w:ind w:left="3198" w:hanging="360"/>
      </w:pPr>
      <w:rPr>
        <w:rFonts w:ascii="Wingdings" w:hAnsi="Wingdings" w:hint="default"/>
      </w:rPr>
    </w:lvl>
    <w:lvl w:ilvl="3" w:tplc="04100001">
      <w:start w:val="1"/>
      <w:numFmt w:val="bullet"/>
      <w:lvlText w:val=""/>
      <w:lvlJc w:val="left"/>
      <w:pPr>
        <w:ind w:left="3918" w:hanging="360"/>
      </w:pPr>
      <w:rPr>
        <w:rFonts w:ascii="Symbol" w:hAnsi="Symbol" w:hint="default"/>
      </w:rPr>
    </w:lvl>
    <w:lvl w:ilvl="4" w:tplc="04100003">
      <w:start w:val="1"/>
      <w:numFmt w:val="bullet"/>
      <w:lvlText w:val="o"/>
      <w:lvlJc w:val="left"/>
      <w:pPr>
        <w:ind w:left="4638" w:hanging="360"/>
      </w:pPr>
      <w:rPr>
        <w:rFonts w:ascii="Courier New" w:hAnsi="Courier New" w:hint="default"/>
      </w:rPr>
    </w:lvl>
    <w:lvl w:ilvl="5" w:tplc="04100005">
      <w:start w:val="1"/>
      <w:numFmt w:val="bullet"/>
      <w:lvlText w:val=""/>
      <w:lvlJc w:val="left"/>
      <w:pPr>
        <w:ind w:left="5358" w:hanging="360"/>
      </w:pPr>
      <w:rPr>
        <w:rFonts w:ascii="Wingdings" w:hAnsi="Wingdings" w:hint="default"/>
      </w:rPr>
    </w:lvl>
    <w:lvl w:ilvl="6" w:tplc="04100001">
      <w:start w:val="1"/>
      <w:numFmt w:val="bullet"/>
      <w:lvlText w:val=""/>
      <w:lvlJc w:val="left"/>
      <w:pPr>
        <w:ind w:left="6078" w:hanging="360"/>
      </w:pPr>
      <w:rPr>
        <w:rFonts w:ascii="Symbol" w:hAnsi="Symbol" w:hint="default"/>
      </w:rPr>
    </w:lvl>
    <w:lvl w:ilvl="7" w:tplc="04100003">
      <w:start w:val="1"/>
      <w:numFmt w:val="bullet"/>
      <w:lvlText w:val="o"/>
      <w:lvlJc w:val="left"/>
      <w:pPr>
        <w:ind w:left="6798" w:hanging="360"/>
      </w:pPr>
      <w:rPr>
        <w:rFonts w:ascii="Courier New" w:hAnsi="Courier New" w:hint="default"/>
      </w:rPr>
    </w:lvl>
    <w:lvl w:ilvl="8" w:tplc="04100005">
      <w:start w:val="1"/>
      <w:numFmt w:val="bullet"/>
      <w:lvlText w:val=""/>
      <w:lvlJc w:val="left"/>
      <w:pPr>
        <w:ind w:left="7518" w:hanging="360"/>
      </w:pPr>
      <w:rPr>
        <w:rFonts w:ascii="Wingdings" w:hAnsi="Wingdings" w:hint="default"/>
      </w:rPr>
    </w:lvl>
  </w:abstractNum>
  <w:abstractNum w:abstractNumId="7" w15:restartNumberingAfterBreak="0">
    <w:nsid w:val="30086327"/>
    <w:multiLevelType w:val="multilevel"/>
    <w:tmpl w:val="0410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2A7CD8"/>
    <w:multiLevelType w:val="hybridMultilevel"/>
    <w:tmpl w:val="5C4C359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E20B1B"/>
    <w:multiLevelType w:val="multilevel"/>
    <w:tmpl w:val="7E70F02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675F0650"/>
    <w:multiLevelType w:val="hybridMultilevel"/>
    <w:tmpl w:val="D6724E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CCD3520"/>
    <w:multiLevelType w:val="hybridMultilevel"/>
    <w:tmpl w:val="981CFE5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979257806">
    <w:abstractNumId w:val="5"/>
  </w:num>
  <w:num w:numId="2" w16cid:durableId="2036883523">
    <w:abstractNumId w:val="10"/>
  </w:num>
  <w:num w:numId="3" w16cid:durableId="873081636">
    <w:abstractNumId w:val="3"/>
  </w:num>
  <w:num w:numId="4" w16cid:durableId="1283073832">
    <w:abstractNumId w:val="12"/>
  </w:num>
  <w:num w:numId="5" w16cid:durableId="477116584">
    <w:abstractNumId w:val="3"/>
    <w:lvlOverride w:ilvl="0">
      <w:startOverride w:val="1"/>
    </w:lvlOverride>
    <w:lvlOverride w:ilvl="1"/>
    <w:lvlOverride w:ilvl="2"/>
    <w:lvlOverride w:ilvl="3"/>
    <w:lvlOverride w:ilvl="4"/>
    <w:lvlOverride w:ilvl="5"/>
    <w:lvlOverride w:ilvl="6"/>
    <w:lvlOverride w:ilvl="7"/>
    <w:lvlOverride w:ilvl="8"/>
  </w:num>
  <w:num w:numId="6" w16cid:durableId="1320160202">
    <w:abstractNumId w:val="6"/>
  </w:num>
  <w:num w:numId="7" w16cid:durableId="1945258626">
    <w:abstractNumId w:val="8"/>
  </w:num>
  <w:num w:numId="8" w16cid:durableId="1622179063">
    <w:abstractNumId w:val="11"/>
  </w:num>
  <w:num w:numId="9" w16cid:durableId="297879185">
    <w:abstractNumId w:val="4"/>
  </w:num>
  <w:num w:numId="10" w16cid:durableId="313686542">
    <w:abstractNumId w:val="7"/>
  </w:num>
  <w:num w:numId="11" w16cid:durableId="473529668">
    <w:abstractNumId w:val="0"/>
  </w:num>
  <w:num w:numId="12" w16cid:durableId="1693410979">
    <w:abstractNumId w:val="1"/>
  </w:num>
  <w:num w:numId="13" w16cid:durableId="1777408240">
    <w:abstractNumId w:val="2"/>
  </w:num>
  <w:num w:numId="14" w16cid:durableId="19970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04"/>
    <w:rsid w:val="000028C9"/>
    <w:rsid w:val="00002934"/>
    <w:rsid w:val="00003F05"/>
    <w:rsid w:val="000056D2"/>
    <w:rsid w:val="0001195F"/>
    <w:rsid w:val="0001441E"/>
    <w:rsid w:val="00016447"/>
    <w:rsid w:val="00020686"/>
    <w:rsid w:val="00030004"/>
    <w:rsid w:val="0003474A"/>
    <w:rsid w:val="00040775"/>
    <w:rsid w:val="00044D8E"/>
    <w:rsid w:val="00046F9B"/>
    <w:rsid w:val="00054483"/>
    <w:rsid w:val="00065DFB"/>
    <w:rsid w:val="00071B5E"/>
    <w:rsid w:val="00072113"/>
    <w:rsid w:val="00072435"/>
    <w:rsid w:val="0007333A"/>
    <w:rsid w:val="00093377"/>
    <w:rsid w:val="000938A5"/>
    <w:rsid w:val="00093FC6"/>
    <w:rsid w:val="000A343A"/>
    <w:rsid w:val="000A6A1E"/>
    <w:rsid w:val="000C29B8"/>
    <w:rsid w:val="000C5C4A"/>
    <w:rsid w:val="000F0024"/>
    <w:rsid w:val="00105E24"/>
    <w:rsid w:val="00115992"/>
    <w:rsid w:val="001309CE"/>
    <w:rsid w:val="0013444F"/>
    <w:rsid w:val="00135351"/>
    <w:rsid w:val="00150282"/>
    <w:rsid w:val="00152690"/>
    <w:rsid w:val="0016192C"/>
    <w:rsid w:val="00161E46"/>
    <w:rsid w:val="001625C9"/>
    <w:rsid w:val="001710CC"/>
    <w:rsid w:val="00175C9E"/>
    <w:rsid w:val="001A22CB"/>
    <w:rsid w:val="001A3C44"/>
    <w:rsid w:val="001A7C58"/>
    <w:rsid w:val="001B6CF4"/>
    <w:rsid w:val="001C0C2A"/>
    <w:rsid w:val="001C14DF"/>
    <w:rsid w:val="001C1777"/>
    <w:rsid w:val="001C547E"/>
    <w:rsid w:val="001C7BCB"/>
    <w:rsid w:val="001D6CA4"/>
    <w:rsid w:val="001E5CA9"/>
    <w:rsid w:val="001F6B34"/>
    <w:rsid w:val="0020240E"/>
    <w:rsid w:val="00214591"/>
    <w:rsid w:val="00215F8C"/>
    <w:rsid w:val="0022210A"/>
    <w:rsid w:val="0022264D"/>
    <w:rsid w:val="00230BFF"/>
    <w:rsid w:val="00234CC1"/>
    <w:rsid w:val="00235F02"/>
    <w:rsid w:val="00240696"/>
    <w:rsid w:val="00241860"/>
    <w:rsid w:val="00251030"/>
    <w:rsid w:val="00252C70"/>
    <w:rsid w:val="002578AD"/>
    <w:rsid w:val="002612C7"/>
    <w:rsid w:val="0026165C"/>
    <w:rsid w:val="00262416"/>
    <w:rsid w:val="00263BA3"/>
    <w:rsid w:val="002651CB"/>
    <w:rsid w:val="00281601"/>
    <w:rsid w:val="00297496"/>
    <w:rsid w:val="002A47CB"/>
    <w:rsid w:val="002B3D0C"/>
    <w:rsid w:val="002B4C8D"/>
    <w:rsid w:val="002B6108"/>
    <w:rsid w:val="002B640E"/>
    <w:rsid w:val="002C447B"/>
    <w:rsid w:val="002C51EE"/>
    <w:rsid w:val="002C56A5"/>
    <w:rsid w:val="002D1B58"/>
    <w:rsid w:val="002D270A"/>
    <w:rsid w:val="002D4B67"/>
    <w:rsid w:val="002E4BFB"/>
    <w:rsid w:val="002F05B4"/>
    <w:rsid w:val="002F17D2"/>
    <w:rsid w:val="002F399C"/>
    <w:rsid w:val="0030539C"/>
    <w:rsid w:val="003221E9"/>
    <w:rsid w:val="00324677"/>
    <w:rsid w:val="0033558D"/>
    <w:rsid w:val="00340A27"/>
    <w:rsid w:val="0034205D"/>
    <w:rsid w:val="00353C8A"/>
    <w:rsid w:val="00365EED"/>
    <w:rsid w:val="00376748"/>
    <w:rsid w:val="00387871"/>
    <w:rsid w:val="00390B82"/>
    <w:rsid w:val="00390DAC"/>
    <w:rsid w:val="003A185E"/>
    <w:rsid w:val="003B10D6"/>
    <w:rsid w:val="003B33E3"/>
    <w:rsid w:val="003B5E3E"/>
    <w:rsid w:val="003D03C9"/>
    <w:rsid w:val="003D5C0A"/>
    <w:rsid w:val="003E23AE"/>
    <w:rsid w:val="003F1C17"/>
    <w:rsid w:val="003F7145"/>
    <w:rsid w:val="003F7635"/>
    <w:rsid w:val="004017C6"/>
    <w:rsid w:val="004019B4"/>
    <w:rsid w:val="00401A3B"/>
    <w:rsid w:val="00402E40"/>
    <w:rsid w:val="00404DD9"/>
    <w:rsid w:val="00416383"/>
    <w:rsid w:val="00424F5E"/>
    <w:rsid w:val="0043123E"/>
    <w:rsid w:val="004328A4"/>
    <w:rsid w:val="004423BA"/>
    <w:rsid w:val="00455D99"/>
    <w:rsid w:val="00463121"/>
    <w:rsid w:val="004663E5"/>
    <w:rsid w:val="004706F7"/>
    <w:rsid w:val="004740D4"/>
    <w:rsid w:val="00475563"/>
    <w:rsid w:val="0048240B"/>
    <w:rsid w:val="0048473C"/>
    <w:rsid w:val="0048770C"/>
    <w:rsid w:val="00490BDD"/>
    <w:rsid w:val="00491C19"/>
    <w:rsid w:val="004A3956"/>
    <w:rsid w:val="004A4DCE"/>
    <w:rsid w:val="004B2228"/>
    <w:rsid w:val="004B5BDF"/>
    <w:rsid w:val="004C6DDA"/>
    <w:rsid w:val="004E4117"/>
    <w:rsid w:val="004E5A32"/>
    <w:rsid w:val="004F369C"/>
    <w:rsid w:val="004F374C"/>
    <w:rsid w:val="005224FF"/>
    <w:rsid w:val="00523992"/>
    <w:rsid w:val="0053049F"/>
    <w:rsid w:val="00540EA2"/>
    <w:rsid w:val="005411C5"/>
    <w:rsid w:val="00553384"/>
    <w:rsid w:val="00553F36"/>
    <w:rsid w:val="005543C2"/>
    <w:rsid w:val="00555D24"/>
    <w:rsid w:val="005560C8"/>
    <w:rsid w:val="005624C3"/>
    <w:rsid w:val="00572F4C"/>
    <w:rsid w:val="00573E8D"/>
    <w:rsid w:val="005861B9"/>
    <w:rsid w:val="00590C9F"/>
    <w:rsid w:val="00593F07"/>
    <w:rsid w:val="00597F13"/>
    <w:rsid w:val="005A5D2F"/>
    <w:rsid w:val="005D0513"/>
    <w:rsid w:val="005D3520"/>
    <w:rsid w:val="005D376B"/>
    <w:rsid w:val="005D7EC9"/>
    <w:rsid w:val="005F7C65"/>
    <w:rsid w:val="00600601"/>
    <w:rsid w:val="00601CCE"/>
    <w:rsid w:val="00612EAD"/>
    <w:rsid w:val="006460D9"/>
    <w:rsid w:val="00655555"/>
    <w:rsid w:val="0066143D"/>
    <w:rsid w:val="00661720"/>
    <w:rsid w:val="00661E83"/>
    <w:rsid w:val="006667DC"/>
    <w:rsid w:val="00672459"/>
    <w:rsid w:val="006738F0"/>
    <w:rsid w:val="0067425E"/>
    <w:rsid w:val="0067486F"/>
    <w:rsid w:val="006867F1"/>
    <w:rsid w:val="00692E47"/>
    <w:rsid w:val="00696F6F"/>
    <w:rsid w:val="006A34F3"/>
    <w:rsid w:val="006A3AD3"/>
    <w:rsid w:val="006C00F7"/>
    <w:rsid w:val="006D155E"/>
    <w:rsid w:val="006D7ED7"/>
    <w:rsid w:val="006E077B"/>
    <w:rsid w:val="006E5F0C"/>
    <w:rsid w:val="006F0EAA"/>
    <w:rsid w:val="00704455"/>
    <w:rsid w:val="007063CC"/>
    <w:rsid w:val="00710DDA"/>
    <w:rsid w:val="00723076"/>
    <w:rsid w:val="007265DC"/>
    <w:rsid w:val="00735E61"/>
    <w:rsid w:val="00737513"/>
    <w:rsid w:val="00743CFE"/>
    <w:rsid w:val="0074485D"/>
    <w:rsid w:val="0075115A"/>
    <w:rsid w:val="00753F7B"/>
    <w:rsid w:val="00755CE4"/>
    <w:rsid w:val="00766208"/>
    <w:rsid w:val="00766B0B"/>
    <w:rsid w:val="00770A38"/>
    <w:rsid w:val="007741CF"/>
    <w:rsid w:val="0077776F"/>
    <w:rsid w:val="00792C52"/>
    <w:rsid w:val="00796386"/>
    <w:rsid w:val="007A4E55"/>
    <w:rsid w:val="007B39C8"/>
    <w:rsid w:val="007B3EB9"/>
    <w:rsid w:val="007C5DF1"/>
    <w:rsid w:val="007C7844"/>
    <w:rsid w:val="007D0F3F"/>
    <w:rsid w:val="007E122F"/>
    <w:rsid w:val="007E2F1F"/>
    <w:rsid w:val="007E3622"/>
    <w:rsid w:val="007E5F1C"/>
    <w:rsid w:val="0080097B"/>
    <w:rsid w:val="00825147"/>
    <w:rsid w:val="00832C3C"/>
    <w:rsid w:val="008333FE"/>
    <w:rsid w:val="00837C37"/>
    <w:rsid w:val="008510E5"/>
    <w:rsid w:val="00861A20"/>
    <w:rsid w:val="00871317"/>
    <w:rsid w:val="008825B1"/>
    <w:rsid w:val="008879A4"/>
    <w:rsid w:val="00890F3A"/>
    <w:rsid w:val="0089215E"/>
    <w:rsid w:val="00892A1F"/>
    <w:rsid w:val="008950B5"/>
    <w:rsid w:val="008959BF"/>
    <w:rsid w:val="008972A0"/>
    <w:rsid w:val="008A44A5"/>
    <w:rsid w:val="008A4556"/>
    <w:rsid w:val="008B7A79"/>
    <w:rsid w:val="008C034A"/>
    <w:rsid w:val="008C0B1A"/>
    <w:rsid w:val="008C7178"/>
    <w:rsid w:val="008C79FA"/>
    <w:rsid w:val="008D2985"/>
    <w:rsid w:val="008D7CB7"/>
    <w:rsid w:val="008E0B92"/>
    <w:rsid w:val="008E550C"/>
    <w:rsid w:val="008E636C"/>
    <w:rsid w:val="008F1ECC"/>
    <w:rsid w:val="0090036B"/>
    <w:rsid w:val="00901A2F"/>
    <w:rsid w:val="00902A9C"/>
    <w:rsid w:val="00906A03"/>
    <w:rsid w:val="00911625"/>
    <w:rsid w:val="00914106"/>
    <w:rsid w:val="00917916"/>
    <w:rsid w:val="00932E3A"/>
    <w:rsid w:val="00934F16"/>
    <w:rsid w:val="00951065"/>
    <w:rsid w:val="00956ED3"/>
    <w:rsid w:val="009601D2"/>
    <w:rsid w:val="00967B83"/>
    <w:rsid w:val="00971BB4"/>
    <w:rsid w:val="00982F3E"/>
    <w:rsid w:val="00995ACD"/>
    <w:rsid w:val="009A041F"/>
    <w:rsid w:val="009A06D9"/>
    <w:rsid w:val="009B54CB"/>
    <w:rsid w:val="009B7E67"/>
    <w:rsid w:val="009C353A"/>
    <w:rsid w:val="009C5A75"/>
    <w:rsid w:val="009D52EA"/>
    <w:rsid w:val="009E2C58"/>
    <w:rsid w:val="009F0CFB"/>
    <w:rsid w:val="00A03FCC"/>
    <w:rsid w:val="00A101D2"/>
    <w:rsid w:val="00A10A35"/>
    <w:rsid w:val="00A15242"/>
    <w:rsid w:val="00A303A8"/>
    <w:rsid w:val="00A34AFA"/>
    <w:rsid w:val="00A35833"/>
    <w:rsid w:val="00A459FD"/>
    <w:rsid w:val="00A46129"/>
    <w:rsid w:val="00A62F65"/>
    <w:rsid w:val="00A66BE0"/>
    <w:rsid w:val="00A672AC"/>
    <w:rsid w:val="00A76BC3"/>
    <w:rsid w:val="00A95AC9"/>
    <w:rsid w:val="00AB42CE"/>
    <w:rsid w:val="00AB5AFB"/>
    <w:rsid w:val="00AC2F1B"/>
    <w:rsid w:val="00AC32D1"/>
    <w:rsid w:val="00AC4E12"/>
    <w:rsid w:val="00AE74CB"/>
    <w:rsid w:val="00AF309C"/>
    <w:rsid w:val="00AF5468"/>
    <w:rsid w:val="00B06F70"/>
    <w:rsid w:val="00B14891"/>
    <w:rsid w:val="00B224B0"/>
    <w:rsid w:val="00B3457A"/>
    <w:rsid w:val="00B4287A"/>
    <w:rsid w:val="00B46DE5"/>
    <w:rsid w:val="00B470B2"/>
    <w:rsid w:val="00B53ABF"/>
    <w:rsid w:val="00B57A99"/>
    <w:rsid w:val="00B86194"/>
    <w:rsid w:val="00B91F7A"/>
    <w:rsid w:val="00BA40EB"/>
    <w:rsid w:val="00BA4C18"/>
    <w:rsid w:val="00BA675E"/>
    <w:rsid w:val="00BB1A19"/>
    <w:rsid w:val="00BB2731"/>
    <w:rsid w:val="00BB511B"/>
    <w:rsid w:val="00BC551E"/>
    <w:rsid w:val="00BC7C60"/>
    <w:rsid w:val="00BF0E5A"/>
    <w:rsid w:val="00BF3DA3"/>
    <w:rsid w:val="00C05D76"/>
    <w:rsid w:val="00C13DBA"/>
    <w:rsid w:val="00C17E3F"/>
    <w:rsid w:val="00C20ACC"/>
    <w:rsid w:val="00C31E43"/>
    <w:rsid w:val="00C32D7B"/>
    <w:rsid w:val="00C411A8"/>
    <w:rsid w:val="00C60BFF"/>
    <w:rsid w:val="00C610FE"/>
    <w:rsid w:val="00C744F7"/>
    <w:rsid w:val="00C75AC7"/>
    <w:rsid w:val="00C76B0E"/>
    <w:rsid w:val="00C76BE9"/>
    <w:rsid w:val="00C81514"/>
    <w:rsid w:val="00C82FDB"/>
    <w:rsid w:val="00C85D42"/>
    <w:rsid w:val="00C92706"/>
    <w:rsid w:val="00C95694"/>
    <w:rsid w:val="00CA4368"/>
    <w:rsid w:val="00CA447A"/>
    <w:rsid w:val="00CE2D57"/>
    <w:rsid w:val="00CE44D4"/>
    <w:rsid w:val="00CF4CC5"/>
    <w:rsid w:val="00D00E87"/>
    <w:rsid w:val="00D12401"/>
    <w:rsid w:val="00D1432C"/>
    <w:rsid w:val="00D15D16"/>
    <w:rsid w:val="00D20315"/>
    <w:rsid w:val="00D27F69"/>
    <w:rsid w:val="00D36FCE"/>
    <w:rsid w:val="00D53203"/>
    <w:rsid w:val="00D575C6"/>
    <w:rsid w:val="00D61654"/>
    <w:rsid w:val="00D6241A"/>
    <w:rsid w:val="00D6E1B9"/>
    <w:rsid w:val="00D72CCC"/>
    <w:rsid w:val="00D72E58"/>
    <w:rsid w:val="00D96BF1"/>
    <w:rsid w:val="00D974A0"/>
    <w:rsid w:val="00DA5447"/>
    <w:rsid w:val="00DA7BFB"/>
    <w:rsid w:val="00DB179D"/>
    <w:rsid w:val="00DC0F96"/>
    <w:rsid w:val="00DD0398"/>
    <w:rsid w:val="00DD1588"/>
    <w:rsid w:val="00DD4F04"/>
    <w:rsid w:val="00DE02C3"/>
    <w:rsid w:val="00DE5EB9"/>
    <w:rsid w:val="00DE605D"/>
    <w:rsid w:val="00DF39E7"/>
    <w:rsid w:val="00E2319A"/>
    <w:rsid w:val="00E24317"/>
    <w:rsid w:val="00E25475"/>
    <w:rsid w:val="00E4670B"/>
    <w:rsid w:val="00E50BA8"/>
    <w:rsid w:val="00E55D14"/>
    <w:rsid w:val="00E5608F"/>
    <w:rsid w:val="00E62451"/>
    <w:rsid w:val="00E662C1"/>
    <w:rsid w:val="00E735B7"/>
    <w:rsid w:val="00E97B96"/>
    <w:rsid w:val="00EB0E5D"/>
    <w:rsid w:val="00EB52C8"/>
    <w:rsid w:val="00EC171C"/>
    <w:rsid w:val="00ED350E"/>
    <w:rsid w:val="00EE05E3"/>
    <w:rsid w:val="00EE1D4A"/>
    <w:rsid w:val="00EF36DB"/>
    <w:rsid w:val="00EF4A2C"/>
    <w:rsid w:val="00EF7955"/>
    <w:rsid w:val="00F06223"/>
    <w:rsid w:val="00F27D47"/>
    <w:rsid w:val="00F310E3"/>
    <w:rsid w:val="00F3402B"/>
    <w:rsid w:val="00F35E76"/>
    <w:rsid w:val="00F35FBE"/>
    <w:rsid w:val="00F41904"/>
    <w:rsid w:val="00F44C29"/>
    <w:rsid w:val="00F5111B"/>
    <w:rsid w:val="00F66BDB"/>
    <w:rsid w:val="00F7742B"/>
    <w:rsid w:val="00FA5697"/>
    <w:rsid w:val="00FA6E8F"/>
    <w:rsid w:val="00FB5B37"/>
    <w:rsid w:val="00FB63BE"/>
    <w:rsid w:val="00FB7194"/>
    <w:rsid w:val="00FC30F9"/>
    <w:rsid w:val="00FD1AE5"/>
    <w:rsid w:val="00FD451E"/>
    <w:rsid w:val="00FD6530"/>
    <w:rsid w:val="00FD75A9"/>
    <w:rsid w:val="00FE5B2A"/>
    <w:rsid w:val="00FE61BF"/>
    <w:rsid w:val="00FF0D0F"/>
    <w:rsid w:val="00FF24E5"/>
    <w:rsid w:val="07C90569"/>
    <w:rsid w:val="0FD37FD6"/>
    <w:rsid w:val="11F24DA9"/>
    <w:rsid w:val="18036FE1"/>
    <w:rsid w:val="1F3AA5C6"/>
    <w:rsid w:val="222CB821"/>
    <w:rsid w:val="23302254"/>
    <w:rsid w:val="25DD3DC0"/>
    <w:rsid w:val="2E9EA38D"/>
    <w:rsid w:val="3294201B"/>
    <w:rsid w:val="3EDFAF6B"/>
    <w:rsid w:val="439D6F60"/>
    <w:rsid w:val="45FA9E79"/>
    <w:rsid w:val="48E2D4F4"/>
    <w:rsid w:val="504670E3"/>
    <w:rsid w:val="515F43D2"/>
    <w:rsid w:val="5425D6BB"/>
    <w:rsid w:val="5512F19A"/>
    <w:rsid w:val="59086E28"/>
    <w:rsid w:val="5C3F7772"/>
    <w:rsid w:val="5F3911B1"/>
    <w:rsid w:val="611054AC"/>
    <w:rsid w:val="6476EF61"/>
    <w:rsid w:val="66F70D4B"/>
    <w:rsid w:val="6942D8A0"/>
    <w:rsid w:val="6B1CAF84"/>
    <w:rsid w:val="7295B42F"/>
    <w:rsid w:val="75B2D117"/>
    <w:rsid w:val="768B30BD"/>
    <w:rsid w:val="7710224E"/>
    <w:rsid w:val="7A80AD4B"/>
    <w:rsid w:val="7DB7B695"/>
    <w:rsid w:val="7FBEC8E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6AD5EC"/>
  <w14:defaultImageDpi w14:val="0"/>
  <w15:docId w15:val="{03988FC2-E98C-4BE9-BC52-5225F590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0775"/>
    <w:rPr>
      <w:rFonts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DD4F04"/>
    <w:pPr>
      <w:spacing w:after="0" w:line="240" w:lineRule="auto"/>
    </w:pPr>
    <w:rPr>
      <w:rFonts w:ascii="Times New Roman" w:hAnsi="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locked/>
    <w:rsid w:val="00DD4F04"/>
    <w:rPr>
      <w:rFonts w:ascii="Times New Roman" w:hAnsi="Times New Roman" w:cs="Times New Roman"/>
      <w:sz w:val="20"/>
      <w:szCs w:val="20"/>
      <w:lang w:val="x-none" w:eastAsia="it-IT"/>
    </w:rPr>
  </w:style>
  <w:style w:type="paragraph" w:styleId="Intestazione">
    <w:name w:val="header"/>
    <w:basedOn w:val="Normale"/>
    <w:link w:val="IntestazioneCarattere"/>
    <w:uiPriority w:val="99"/>
    <w:unhideWhenUsed/>
    <w:rsid w:val="00593F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93F07"/>
    <w:rPr>
      <w:rFonts w:cs="Times New Roman"/>
    </w:rPr>
  </w:style>
  <w:style w:type="paragraph" w:styleId="Pidipagina">
    <w:name w:val="footer"/>
    <w:basedOn w:val="Normale"/>
    <w:link w:val="PidipaginaCarattere"/>
    <w:uiPriority w:val="99"/>
    <w:unhideWhenUsed/>
    <w:rsid w:val="00593F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93F07"/>
    <w:rPr>
      <w:rFonts w:cs="Times New Roman"/>
    </w:rPr>
  </w:style>
  <w:style w:type="character" w:styleId="Rimandonotaapidipagina">
    <w:name w:val="footnote reference"/>
    <w:basedOn w:val="Carpredefinitoparagrafo"/>
    <w:uiPriority w:val="99"/>
    <w:semiHidden/>
    <w:unhideWhenUsed/>
    <w:rsid w:val="00612EAD"/>
    <w:rPr>
      <w:rFonts w:cs="Times New Roman"/>
      <w:vertAlign w:val="superscript"/>
    </w:rPr>
  </w:style>
  <w:style w:type="paragraph" w:styleId="Paragrafoelenco">
    <w:name w:val="List Paragraph"/>
    <w:basedOn w:val="Normale"/>
    <w:uiPriority w:val="1"/>
    <w:qFormat/>
    <w:rsid w:val="0090036B"/>
    <w:pPr>
      <w:widowControl w:val="0"/>
      <w:ind w:left="720"/>
      <w:contextualSpacing/>
    </w:pPr>
    <w:rPr>
      <w:rFonts w:ascii="Calibri" w:hAnsi="Calibri"/>
      <w:lang w:val="en-US"/>
    </w:rPr>
  </w:style>
  <w:style w:type="paragraph" w:styleId="NormaleWeb">
    <w:name w:val="Normal (Web)"/>
    <w:basedOn w:val="Normale"/>
    <w:uiPriority w:val="99"/>
    <w:unhideWhenUsed/>
    <w:rsid w:val="00EE05E3"/>
    <w:pPr>
      <w:spacing w:before="100" w:beforeAutospacing="1" w:after="100" w:afterAutospacing="1" w:line="240" w:lineRule="auto"/>
    </w:pPr>
    <w:rPr>
      <w:rFonts w:ascii="Times New Roman" w:hAnsi="Times New Roman"/>
      <w:sz w:val="24"/>
      <w:szCs w:val="24"/>
      <w:lang w:eastAsia="it-IT"/>
    </w:rPr>
  </w:style>
  <w:style w:type="table" w:styleId="Grigliatabella">
    <w:name w:val="Table Grid"/>
    <w:basedOn w:val="Tabellanormale"/>
    <w:uiPriority w:val="39"/>
    <w:rsid w:val="007E5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F5111B"/>
    <w:pPr>
      <w:spacing w:after="0" w:line="240" w:lineRule="auto"/>
      <w:jc w:val="both"/>
    </w:pPr>
    <w:rPr>
      <w:rFonts w:ascii="Times New Roman" w:hAnsi="Times New Roman"/>
      <w:color w:val="FF0000"/>
      <w:sz w:val="24"/>
      <w:szCs w:val="24"/>
      <w:lang w:eastAsia="it-IT"/>
    </w:rPr>
  </w:style>
  <w:style w:type="character" w:customStyle="1" w:styleId="CorpotestoCarattere">
    <w:name w:val="Corpo testo Carattere"/>
    <w:basedOn w:val="Carpredefinitoparagrafo"/>
    <w:link w:val="Corpotesto"/>
    <w:rsid w:val="00F5111B"/>
    <w:rPr>
      <w:rFonts w:ascii="Times New Roman" w:hAnsi="Times New Roman" w:cs="Times New Roman"/>
      <w:color w:val="FF0000"/>
      <w:sz w:val="24"/>
      <w:szCs w:val="24"/>
      <w:lang w:eastAsia="it-IT"/>
    </w:rPr>
  </w:style>
  <w:style w:type="paragraph" w:customStyle="1" w:styleId="paragraph">
    <w:name w:val="paragraph"/>
    <w:basedOn w:val="Normale"/>
    <w:rsid w:val="00C76B0E"/>
    <w:pPr>
      <w:spacing w:before="100" w:beforeAutospacing="1" w:after="100" w:afterAutospacing="1" w:line="240" w:lineRule="auto"/>
    </w:pPr>
    <w:rPr>
      <w:rFonts w:ascii="Times New Roman" w:hAnsi="Times New Roman"/>
      <w:sz w:val="24"/>
      <w:szCs w:val="24"/>
      <w:lang w:eastAsia="it-IT"/>
    </w:rPr>
  </w:style>
  <w:style w:type="character" w:customStyle="1" w:styleId="normaltextrun">
    <w:name w:val="normaltextrun"/>
    <w:basedOn w:val="Carpredefinitoparagrafo"/>
    <w:rsid w:val="00C76B0E"/>
  </w:style>
  <w:style w:type="character" w:customStyle="1" w:styleId="eop">
    <w:name w:val="eop"/>
    <w:basedOn w:val="Carpredefinitoparagrafo"/>
    <w:rsid w:val="00C76B0E"/>
  </w:style>
  <w:style w:type="character" w:customStyle="1" w:styleId="tabchar">
    <w:name w:val="tabchar"/>
    <w:basedOn w:val="Carpredefinitoparagrafo"/>
    <w:rsid w:val="00C76B0E"/>
  </w:style>
  <w:style w:type="paragraph" w:styleId="Revisione">
    <w:name w:val="Revision"/>
    <w:hidden/>
    <w:uiPriority w:val="99"/>
    <w:semiHidden/>
    <w:rsid w:val="007E2F1F"/>
    <w:pPr>
      <w:spacing w:after="0" w:line="240" w:lineRule="auto"/>
    </w:pPr>
    <w:rPr>
      <w:rFonts w:cs="Times New Roman"/>
    </w:rPr>
  </w:style>
  <w:style w:type="character" w:styleId="Rimandocommento">
    <w:name w:val="annotation reference"/>
    <w:basedOn w:val="Carpredefinitoparagrafo"/>
    <w:uiPriority w:val="99"/>
    <w:semiHidden/>
    <w:unhideWhenUsed/>
    <w:rsid w:val="0034205D"/>
    <w:rPr>
      <w:sz w:val="16"/>
      <w:szCs w:val="16"/>
    </w:rPr>
  </w:style>
  <w:style w:type="paragraph" w:styleId="Testocommento">
    <w:name w:val="annotation text"/>
    <w:basedOn w:val="Normale"/>
    <w:link w:val="TestocommentoCarattere"/>
    <w:uiPriority w:val="99"/>
    <w:unhideWhenUsed/>
    <w:rsid w:val="0034205D"/>
    <w:pPr>
      <w:spacing w:line="240" w:lineRule="auto"/>
    </w:pPr>
    <w:rPr>
      <w:sz w:val="20"/>
      <w:szCs w:val="20"/>
    </w:rPr>
  </w:style>
  <w:style w:type="character" w:customStyle="1" w:styleId="TestocommentoCarattere">
    <w:name w:val="Testo commento Carattere"/>
    <w:basedOn w:val="Carpredefinitoparagrafo"/>
    <w:link w:val="Testocommento"/>
    <w:uiPriority w:val="99"/>
    <w:rsid w:val="0034205D"/>
    <w:rPr>
      <w:rFonts w:cs="Times New Roman"/>
      <w:sz w:val="20"/>
      <w:szCs w:val="20"/>
    </w:rPr>
  </w:style>
  <w:style w:type="paragraph" w:styleId="Soggettocommento">
    <w:name w:val="annotation subject"/>
    <w:basedOn w:val="Testocommento"/>
    <w:next w:val="Testocommento"/>
    <w:link w:val="SoggettocommentoCarattere"/>
    <w:uiPriority w:val="99"/>
    <w:semiHidden/>
    <w:unhideWhenUsed/>
    <w:rsid w:val="0034205D"/>
    <w:rPr>
      <w:b/>
      <w:bCs/>
    </w:rPr>
  </w:style>
  <w:style w:type="character" w:customStyle="1" w:styleId="SoggettocommentoCarattere">
    <w:name w:val="Soggetto commento Carattere"/>
    <w:basedOn w:val="TestocommentoCarattere"/>
    <w:link w:val="Soggettocommento"/>
    <w:uiPriority w:val="99"/>
    <w:semiHidden/>
    <w:rsid w:val="0034205D"/>
    <w:rPr>
      <w:rFonts w:cs="Times New Roman"/>
      <w:b/>
      <w:bCs/>
      <w:sz w:val="20"/>
      <w:szCs w:val="20"/>
    </w:rPr>
  </w:style>
  <w:style w:type="character" w:styleId="Collegamentoipertestuale">
    <w:name w:val="Hyperlink"/>
    <w:basedOn w:val="Carpredefinitoparagrafo"/>
    <w:uiPriority w:val="99"/>
    <w:unhideWhenUsed/>
    <w:rsid w:val="00BB27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345">
      <w:marLeft w:val="0"/>
      <w:marRight w:val="0"/>
      <w:marTop w:val="0"/>
      <w:marBottom w:val="0"/>
      <w:divBdr>
        <w:top w:val="none" w:sz="0" w:space="0" w:color="auto"/>
        <w:left w:val="none" w:sz="0" w:space="0" w:color="auto"/>
        <w:bottom w:val="none" w:sz="0" w:space="0" w:color="auto"/>
        <w:right w:val="none" w:sz="0" w:space="0" w:color="auto"/>
      </w:divBdr>
    </w:div>
    <w:div w:id="35081348">
      <w:marLeft w:val="0"/>
      <w:marRight w:val="0"/>
      <w:marTop w:val="0"/>
      <w:marBottom w:val="0"/>
      <w:divBdr>
        <w:top w:val="none" w:sz="0" w:space="0" w:color="auto"/>
        <w:left w:val="none" w:sz="0" w:space="0" w:color="auto"/>
        <w:bottom w:val="none" w:sz="0" w:space="0" w:color="auto"/>
        <w:right w:val="none" w:sz="0" w:space="0" w:color="auto"/>
      </w:divBdr>
      <w:divsChild>
        <w:div w:id="35081343">
          <w:marLeft w:val="0"/>
          <w:marRight w:val="0"/>
          <w:marTop w:val="0"/>
          <w:marBottom w:val="0"/>
          <w:divBdr>
            <w:top w:val="none" w:sz="0" w:space="0" w:color="auto"/>
            <w:left w:val="none" w:sz="0" w:space="0" w:color="auto"/>
            <w:bottom w:val="none" w:sz="0" w:space="0" w:color="auto"/>
            <w:right w:val="none" w:sz="0" w:space="0" w:color="auto"/>
          </w:divBdr>
        </w:div>
        <w:div w:id="35081344">
          <w:marLeft w:val="0"/>
          <w:marRight w:val="0"/>
          <w:marTop w:val="0"/>
          <w:marBottom w:val="0"/>
          <w:divBdr>
            <w:top w:val="none" w:sz="0" w:space="0" w:color="auto"/>
            <w:left w:val="none" w:sz="0" w:space="0" w:color="auto"/>
            <w:bottom w:val="none" w:sz="0" w:space="0" w:color="auto"/>
            <w:right w:val="none" w:sz="0" w:space="0" w:color="auto"/>
          </w:divBdr>
        </w:div>
        <w:div w:id="35081346">
          <w:marLeft w:val="0"/>
          <w:marRight w:val="0"/>
          <w:marTop w:val="0"/>
          <w:marBottom w:val="0"/>
          <w:divBdr>
            <w:top w:val="none" w:sz="0" w:space="0" w:color="auto"/>
            <w:left w:val="none" w:sz="0" w:space="0" w:color="auto"/>
            <w:bottom w:val="none" w:sz="0" w:space="0" w:color="auto"/>
            <w:right w:val="none" w:sz="0" w:space="0" w:color="auto"/>
          </w:divBdr>
        </w:div>
        <w:div w:id="35081347">
          <w:marLeft w:val="0"/>
          <w:marRight w:val="0"/>
          <w:marTop w:val="0"/>
          <w:marBottom w:val="0"/>
          <w:divBdr>
            <w:top w:val="none" w:sz="0" w:space="0" w:color="auto"/>
            <w:left w:val="none" w:sz="0" w:space="0" w:color="auto"/>
            <w:bottom w:val="none" w:sz="0" w:space="0" w:color="auto"/>
            <w:right w:val="none" w:sz="0" w:space="0" w:color="auto"/>
          </w:divBdr>
        </w:div>
        <w:div w:id="35081349">
          <w:marLeft w:val="0"/>
          <w:marRight w:val="0"/>
          <w:marTop w:val="0"/>
          <w:marBottom w:val="0"/>
          <w:divBdr>
            <w:top w:val="none" w:sz="0" w:space="0" w:color="auto"/>
            <w:left w:val="none" w:sz="0" w:space="0" w:color="auto"/>
            <w:bottom w:val="none" w:sz="0" w:space="0" w:color="auto"/>
            <w:right w:val="none" w:sz="0" w:space="0" w:color="auto"/>
          </w:divBdr>
        </w:div>
        <w:div w:id="35081350">
          <w:marLeft w:val="0"/>
          <w:marRight w:val="0"/>
          <w:marTop w:val="0"/>
          <w:marBottom w:val="0"/>
          <w:divBdr>
            <w:top w:val="none" w:sz="0" w:space="0" w:color="auto"/>
            <w:left w:val="none" w:sz="0" w:space="0" w:color="auto"/>
            <w:bottom w:val="none" w:sz="0" w:space="0" w:color="auto"/>
            <w:right w:val="none" w:sz="0" w:space="0" w:color="auto"/>
          </w:divBdr>
        </w:div>
        <w:div w:id="35081351">
          <w:marLeft w:val="0"/>
          <w:marRight w:val="0"/>
          <w:marTop w:val="0"/>
          <w:marBottom w:val="0"/>
          <w:divBdr>
            <w:top w:val="none" w:sz="0" w:space="0" w:color="auto"/>
            <w:left w:val="none" w:sz="0" w:space="0" w:color="auto"/>
            <w:bottom w:val="none" w:sz="0" w:space="0" w:color="auto"/>
            <w:right w:val="none" w:sz="0" w:space="0" w:color="auto"/>
          </w:divBdr>
        </w:div>
        <w:div w:id="35081352">
          <w:marLeft w:val="0"/>
          <w:marRight w:val="0"/>
          <w:marTop w:val="0"/>
          <w:marBottom w:val="0"/>
          <w:divBdr>
            <w:top w:val="none" w:sz="0" w:space="0" w:color="auto"/>
            <w:left w:val="none" w:sz="0" w:space="0" w:color="auto"/>
            <w:bottom w:val="none" w:sz="0" w:space="0" w:color="auto"/>
            <w:right w:val="none" w:sz="0" w:space="0" w:color="auto"/>
          </w:divBdr>
        </w:div>
      </w:divsChild>
    </w:div>
    <w:div w:id="189878246">
      <w:bodyDiv w:val="1"/>
      <w:marLeft w:val="0"/>
      <w:marRight w:val="0"/>
      <w:marTop w:val="0"/>
      <w:marBottom w:val="0"/>
      <w:divBdr>
        <w:top w:val="none" w:sz="0" w:space="0" w:color="auto"/>
        <w:left w:val="none" w:sz="0" w:space="0" w:color="auto"/>
        <w:bottom w:val="none" w:sz="0" w:space="0" w:color="auto"/>
        <w:right w:val="none" w:sz="0" w:space="0" w:color="auto"/>
      </w:divBdr>
    </w:div>
    <w:div w:id="361783659">
      <w:bodyDiv w:val="1"/>
      <w:marLeft w:val="0"/>
      <w:marRight w:val="0"/>
      <w:marTop w:val="0"/>
      <w:marBottom w:val="0"/>
      <w:divBdr>
        <w:top w:val="none" w:sz="0" w:space="0" w:color="auto"/>
        <w:left w:val="none" w:sz="0" w:space="0" w:color="auto"/>
        <w:bottom w:val="none" w:sz="0" w:space="0" w:color="auto"/>
        <w:right w:val="none" w:sz="0" w:space="0" w:color="auto"/>
      </w:divBdr>
    </w:div>
    <w:div w:id="464737424">
      <w:bodyDiv w:val="1"/>
      <w:marLeft w:val="0"/>
      <w:marRight w:val="0"/>
      <w:marTop w:val="0"/>
      <w:marBottom w:val="0"/>
      <w:divBdr>
        <w:top w:val="none" w:sz="0" w:space="0" w:color="auto"/>
        <w:left w:val="none" w:sz="0" w:space="0" w:color="auto"/>
        <w:bottom w:val="none" w:sz="0" w:space="0" w:color="auto"/>
        <w:right w:val="none" w:sz="0" w:space="0" w:color="auto"/>
      </w:divBdr>
    </w:div>
    <w:div w:id="561137099">
      <w:bodyDiv w:val="1"/>
      <w:marLeft w:val="0"/>
      <w:marRight w:val="0"/>
      <w:marTop w:val="0"/>
      <w:marBottom w:val="0"/>
      <w:divBdr>
        <w:top w:val="none" w:sz="0" w:space="0" w:color="auto"/>
        <w:left w:val="none" w:sz="0" w:space="0" w:color="auto"/>
        <w:bottom w:val="none" w:sz="0" w:space="0" w:color="auto"/>
        <w:right w:val="none" w:sz="0" w:space="0" w:color="auto"/>
      </w:divBdr>
    </w:div>
    <w:div w:id="922490181">
      <w:bodyDiv w:val="1"/>
      <w:marLeft w:val="0"/>
      <w:marRight w:val="0"/>
      <w:marTop w:val="0"/>
      <w:marBottom w:val="0"/>
      <w:divBdr>
        <w:top w:val="none" w:sz="0" w:space="0" w:color="auto"/>
        <w:left w:val="none" w:sz="0" w:space="0" w:color="auto"/>
        <w:bottom w:val="none" w:sz="0" w:space="0" w:color="auto"/>
        <w:right w:val="none" w:sz="0" w:space="0" w:color="auto"/>
      </w:divBdr>
      <w:divsChild>
        <w:div w:id="137113924">
          <w:marLeft w:val="0"/>
          <w:marRight w:val="0"/>
          <w:marTop w:val="0"/>
          <w:marBottom w:val="0"/>
          <w:divBdr>
            <w:top w:val="none" w:sz="0" w:space="0" w:color="auto"/>
            <w:left w:val="none" w:sz="0" w:space="0" w:color="auto"/>
            <w:bottom w:val="none" w:sz="0" w:space="0" w:color="auto"/>
            <w:right w:val="none" w:sz="0" w:space="0" w:color="auto"/>
          </w:divBdr>
        </w:div>
        <w:div w:id="179979685">
          <w:marLeft w:val="0"/>
          <w:marRight w:val="0"/>
          <w:marTop w:val="0"/>
          <w:marBottom w:val="0"/>
          <w:divBdr>
            <w:top w:val="none" w:sz="0" w:space="0" w:color="auto"/>
            <w:left w:val="none" w:sz="0" w:space="0" w:color="auto"/>
            <w:bottom w:val="none" w:sz="0" w:space="0" w:color="auto"/>
            <w:right w:val="none" w:sz="0" w:space="0" w:color="auto"/>
          </w:divBdr>
        </w:div>
        <w:div w:id="359161258">
          <w:marLeft w:val="0"/>
          <w:marRight w:val="0"/>
          <w:marTop w:val="0"/>
          <w:marBottom w:val="0"/>
          <w:divBdr>
            <w:top w:val="none" w:sz="0" w:space="0" w:color="auto"/>
            <w:left w:val="none" w:sz="0" w:space="0" w:color="auto"/>
            <w:bottom w:val="none" w:sz="0" w:space="0" w:color="auto"/>
            <w:right w:val="none" w:sz="0" w:space="0" w:color="auto"/>
          </w:divBdr>
        </w:div>
        <w:div w:id="741296435">
          <w:marLeft w:val="0"/>
          <w:marRight w:val="0"/>
          <w:marTop w:val="0"/>
          <w:marBottom w:val="0"/>
          <w:divBdr>
            <w:top w:val="none" w:sz="0" w:space="0" w:color="auto"/>
            <w:left w:val="none" w:sz="0" w:space="0" w:color="auto"/>
            <w:bottom w:val="none" w:sz="0" w:space="0" w:color="auto"/>
            <w:right w:val="none" w:sz="0" w:space="0" w:color="auto"/>
          </w:divBdr>
        </w:div>
        <w:div w:id="883447102">
          <w:marLeft w:val="0"/>
          <w:marRight w:val="0"/>
          <w:marTop w:val="0"/>
          <w:marBottom w:val="0"/>
          <w:divBdr>
            <w:top w:val="none" w:sz="0" w:space="0" w:color="auto"/>
            <w:left w:val="none" w:sz="0" w:space="0" w:color="auto"/>
            <w:bottom w:val="none" w:sz="0" w:space="0" w:color="auto"/>
            <w:right w:val="none" w:sz="0" w:space="0" w:color="auto"/>
          </w:divBdr>
        </w:div>
        <w:div w:id="1131240804">
          <w:marLeft w:val="0"/>
          <w:marRight w:val="0"/>
          <w:marTop w:val="0"/>
          <w:marBottom w:val="0"/>
          <w:divBdr>
            <w:top w:val="none" w:sz="0" w:space="0" w:color="auto"/>
            <w:left w:val="none" w:sz="0" w:space="0" w:color="auto"/>
            <w:bottom w:val="none" w:sz="0" w:space="0" w:color="auto"/>
            <w:right w:val="none" w:sz="0" w:space="0" w:color="auto"/>
          </w:divBdr>
        </w:div>
        <w:div w:id="1289510639">
          <w:marLeft w:val="0"/>
          <w:marRight w:val="0"/>
          <w:marTop w:val="0"/>
          <w:marBottom w:val="0"/>
          <w:divBdr>
            <w:top w:val="none" w:sz="0" w:space="0" w:color="auto"/>
            <w:left w:val="none" w:sz="0" w:space="0" w:color="auto"/>
            <w:bottom w:val="none" w:sz="0" w:space="0" w:color="auto"/>
            <w:right w:val="none" w:sz="0" w:space="0" w:color="auto"/>
          </w:divBdr>
        </w:div>
        <w:div w:id="1346371663">
          <w:marLeft w:val="0"/>
          <w:marRight w:val="0"/>
          <w:marTop w:val="0"/>
          <w:marBottom w:val="0"/>
          <w:divBdr>
            <w:top w:val="none" w:sz="0" w:space="0" w:color="auto"/>
            <w:left w:val="none" w:sz="0" w:space="0" w:color="auto"/>
            <w:bottom w:val="none" w:sz="0" w:space="0" w:color="auto"/>
            <w:right w:val="none" w:sz="0" w:space="0" w:color="auto"/>
          </w:divBdr>
        </w:div>
        <w:div w:id="1442143738">
          <w:marLeft w:val="0"/>
          <w:marRight w:val="0"/>
          <w:marTop w:val="0"/>
          <w:marBottom w:val="0"/>
          <w:divBdr>
            <w:top w:val="none" w:sz="0" w:space="0" w:color="auto"/>
            <w:left w:val="none" w:sz="0" w:space="0" w:color="auto"/>
            <w:bottom w:val="none" w:sz="0" w:space="0" w:color="auto"/>
            <w:right w:val="none" w:sz="0" w:space="0" w:color="auto"/>
          </w:divBdr>
        </w:div>
        <w:div w:id="1495684307">
          <w:marLeft w:val="0"/>
          <w:marRight w:val="0"/>
          <w:marTop w:val="0"/>
          <w:marBottom w:val="0"/>
          <w:divBdr>
            <w:top w:val="none" w:sz="0" w:space="0" w:color="auto"/>
            <w:left w:val="none" w:sz="0" w:space="0" w:color="auto"/>
            <w:bottom w:val="none" w:sz="0" w:space="0" w:color="auto"/>
            <w:right w:val="none" w:sz="0" w:space="0" w:color="auto"/>
          </w:divBdr>
        </w:div>
        <w:div w:id="1617059140">
          <w:marLeft w:val="0"/>
          <w:marRight w:val="0"/>
          <w:marTop w:val="0"/>
          <w:marBottom w:val="0"/>
          <w:divBdr>
            <w:top w:val="none" w:sz="0" w:space="0" w:color="auto"/>
            <w:left w:val="none" w:sz="0" w:space="0" w:color="auto"/>
            <w:bottom w:val="none" w:sz="0" w:space="0" w:color="auto"/>
            <w:right w:val="none" w:sz="0" w:space="0" w:color="auto"/>
          </w:divBdr>
        </w:div>
        <w:div w:id="1915385831">
          <w:marLeft w:val="0"/>
          <w:marRight w:val="0"/>
          <w:marTop w:val="0"/>
          <w:marBottom w:val="0"/>
          <w:divBdr>
            <w:top w:val="none" w:sz="0" w:space="0" w:color="auto"/>
            <w:left w:val="none" w:sz="0" w:space="0" w:color="auto"/>
            <w:bottom w:val="none" w:sz="0" w:space="0" w:color="auto"/>
            <w:right w:val="none" w:sz="0" w:space="0" w:color="auto"/>
          </w:divBdr>
        </w:div>
        <w:div w:id="1956709056">
          <w:marLeft w:val="0"/>
          <w:marRight w:val="0"/>
          <w:marTop w:val="0"/>
          <w:marBottom w:val="0"/>
          <w:divBdr>
            <w:top w:val="none" w:sz="0" w:space="0" w:color="auto"/>
            <w:left w:val="none" w:sz="0" w:space="0" w:color="auto"/>
            <w:bottom w:val="none" w:sz="0" w:space="0" w:color="auto"/>
            <w:right w:val="none" w:sz="0" w:space="0" w:color="auto"/>
          </w:divBdr>
        </w:div>
        <w:div w:id="1962415638">
          <w:marLeft w:val="0"/>
          <w:marRight w:val="0"/>
          <w:marTop w:val="0"/>
          <w:marBottom w:val="0"/>
          <w:divBdr>
            <w:top w:val="none" w:sz="0" w:space="0" w:color="auto"/>
            <w:left w:val="none" w:sz="0" w:space="0" w:color="auto"/>
            <w:bottom w:val="none" w:sz="0" w:space="0" w:color="auto"/>
            <w:right w:val="none" w:sz="0" w:space="0" w:color="auto"/>
          </w:divBdr>
        </w:div>
        <w:div w:id="2054889249">
          <w:marLeft w:val="0"/>
          <w:marRight w:val="0"/>
          <w:marTop w:val="0"/>
          <w:marBottom w:val="0"/>
          <w:divBdr>
            <w:top w:val="none" w:sz="0" w:space="0" w:color="auto"/>
            <w:left w:val="none" w:sz="0" w:space="0" w:color="auto"/>
            <w:bottom w:val="none" w:sz="0" w:space="0" w:color="auto"/>
            <w:right w:val="none" w:sz="0" w:space="0" w:color="auto"/>
          </w:divBdr>
        </w:div>
      </w:divsChild>
    </w:div>
    <w:div w:id="934047323">
      <w:bodyDiv w:val="1"/>
      <w:marLeft w:val="0"/>
      <w:marRight w:val="0"/>
      <w:marTop w:val="0"/>
      <w:marBottom w:val="0"/>
      <w:divBdr>
        <w:top w:val="none" w:sz="0" w:space="0" w:color="auto"/>
        <w:left w:val="none" w:sz="0" w:space="0" w:color="auto"/>
        <w:bottom w:val="none" w:sz="0" w:space="0" w:color="auto"/>
        <w:right w:val="none" w:sz="0" w:space="0" w:color="auto"/>
      </w:divBdr>
    </w:div>
    <w:div w:id="1017267955">
      <w:bodyDiv w:val="1"/>
      <w:marLeft w:val="0"/>
      <w:marRight w:val="0"/>
      <w:marTop w:val="0"/>
      <w:marBottom w:val="0"/>
      <w:divBdr>
        <w:top w:val="none" w:sz="0" w:space="0" w:color="auto"/>
        <w:left w:val="none" w:sz="0" w:space="0" w:color="auto"/>
        <w:bottom w:val="none" w:sz="0" w:space="0" w:color="auto"/>
        <w:right w:val="none" w:sz="0" w:space="0" w:color="auto"/>
      </w:divBdr>
    </w:div>
    <w:div w:id="1282147476">
      <w:bodyDiv w:val="1"/>
      <w:marLeft w:val="0"/>
      <w:marRight w:val="0"/>
      <w:marTop w:val="0"/>
      <w:marBottom w:val="0"/>
      <w:divBdr>
        <w:top w:val="none" w:sz="0" w:space="0" w:color="auto"/>
        <w:left w:val="none" w:sz="0" w:space="0" w:color="auto"/>
        <w:bottom w:val="none" w:sz="0" w:space="0" w:color="auto"/>
        <w:right w:val="none" w:sz="0" w:space="0" w:color="auto"/>
      </w:divBdr>
    </w:div>
    <w:div w:id="1379277007">
      <w:bodyDiv w:val="1"/>
      <w:marLeft w:val="0"/>
      <w:marRight w:val="0"/>
      <w:marTop w:val="0"/>
      <w:marBottom w:val="0"/>
      <w:divBdr>
        <w:top w:val="none" w:sz="0" w:space="0" w:color="auto"/>
        <w:left w:val="none" w:sz="0" w:space="0" w:color="auto"/>
        <w:bottom w:val="none" w:sz="0" w:space="0" w:color="auto"/>
        <w:right w:val="none" w:sz="0" w:space="0" w:color="auto"/>
      </w:divBdr>
    </w:div>
    <w:div w:id="2056001131">
      <w:bodyDiv w:val="1"/>
      <w:marLeft w:val="0"/>
      <w:marRight w:val="0"/>
      <w:marTop w:val="0"/>
      <w:marBottom w:val="0"/>
      <w:divBdr>
        <w:top w:val="none" w:sz="0" w:space="0" w:color="auto"/>
        <w:left w:val="none" w:sz="0" w:space="0" w:color="auto"/>
        <w:bottom w:val="none" w:sz="0" w:space="0" w:color="auto"/>
        <w:right w:val="none" w:sz="0" w:space="0" w:color="auto"/>
      </w:divBdr>
      <w:divsChild>
        <w:div w:id="110901999">
          <w:marLeft w:val="0"/>
          <w:marRight w:val="0"/>
          <w:marTop w:val="0"/>
          <w:marBottom w:val="0"/>
          <w:divBdr>
            <w:top w:val="none" w:sz="0" w:space="0" w:color="auto"/>
            <w:left w:val="none" w:sz="0" w:space="0" w:color="auto"/>
            <w:bottom w:val="none" w:sz="0" w:space="0" w:color="auto"/>
            <w:right w:val="none" w:sz="0" w:space="0" w:color="auto"/>
          </w:divBdr>
        </w:div>
        <w:div w:id="525556490">
          <w:marLeft w:val="0"/>
          <w:marRight w:val="0"/>
          <w:marTop w:val="0"/>
          <w:marBottom w:val="0"/>
          <w:divBdr>
            <w:top w:val="none" w:sz="0" w:space="0" w:color="auto"/>
            <w:left w:val="none" w:sz="0" w:space="0" w:color="auto"/>
            <w:bottom w:val="none" w:sz="0" w:space="0" w:color="auto"/>
            <w:right w:val="none" w:sz="0" w:space="0" w:color="auto"/>
          </w:divBdr>
        </w:div>
        <w:div w:id="918757985">
          <w:marLeft w:val="0"/>
          <w:marRight w:val="0"/>
          <w:marTop w:val="0"/>
          <w:marBottom w:val="0"/>
          <w:divBdr>
            <w:top w:val="none" w:sz="0" w:space="0" w:color="auto"/>
            <w:left w:val="none" w:sz="0" w:space="0" w:color="auto"/>
            <w:bottom w:val="none" w:sz="0" w:space="0" w:color="auto"/>
            <w:right w:val="none" w:sz="0" w:space="0" w:color="auto"/>
          </w:divBdr>
        </w:div>
        <w:div w:id="1009525815">
          <w:marLeft w:val="0"/>
          <w:marRight w:val="0"/>
          <w:marTop w:val="0"/>
          <w:marBottom w:val="0"/>
          <w:divBdr>
            <w:top w:val="none" w:sz="0" w:space="0" w:color="auto"/>
            <w:left w:val="none" w:sz="0" w:space="0" w:color="auto"/>
            <w:bottom w:val="none" w:sz="0" w:space="0" w:color="auto"/>
            <w:right w:val="none" w:sz="0" w:space="0" w:color="auto"/>
          </w:divBdr>
        </w:div>
        <w:div w:id="1031614016">
          <w:marLeft w:val="0"/>
          <w:marRight w:val="0"/>
          <w:marTop w:val="0"/>
          <w:marBottom w:val="0"/>
          <w:divBdr>
            <w:top w:val="none" w:sz="0" w:space="0" w:color="auto"/>
            <w:left w:val="none" w:sz="0" w:space="0" w:color="auto"/>
            <w:bottom w:val="none" w:sz="0" w:space="0" w:color="auto"/>
            <w:right w:val="none" w:sz="0" w:space="0" w:color="auto"/>
          </w:divBdr>
        </w:div>
        <w:div w:id="1110196886">
          <w:marLeft w:val="0"/>
          <w:marRight w:val="0"/>
          <w:marTop w:val="0"/>
          <w:marBottom w:val="0"/>
          <w:divBdr>
            <w:top w:val="none" w:sz="0" w:space="0" w:color="auto"/>
            <w:left w:val="none" w:sz="0" w:space="0" w:color="auto"/>
            <w:bottom w:val="none" w:sz="0" w:space="0" w:color="auto"/>
            <w:right w:val="none" w:sz="0" w:space="0" w:color="auto"/>
          </w:divBdr>
        </w:div>
        <w:div w:id="1118797384">
          <w:marLeft w:val="0"/>
          <w:marRight w:val="0"/>
          <w:marTop w:val="0"/>
          <w:marBottom w:val="0"/>
          <w:divBdr>
            <w:top w:val="none" w:sz="0" w:space="0" w:color="auto"/>
            <w:left w:val="none" w:sz="0" w:space="0" w:color="auto"/>
            <w:bottom w:val="none" w:sz="0" w:space="0" w:color="auto"/>
            <w:right w:val="none" w:sz="0" w:space="0" w:color="auto"/>
          </w:divBdr>
        </w:div>
        <w:div w:id="1469317942">
          <w:marLeft w:val="0"/>
          <w:marRight w:val="0"/>
          <w:marTop w:val="0"/>
          <w:marBottom w:val="0"/>
          <w:divBdr>
            <w:top w:val="none" w:sz="0" w:space="0" w:color="auto"/>
            <w:left w:val="none" w:sz="0" w:space="0" w:color="auto"/>
            <w:bottom w:val="none" w:sz="0" w:space="0" w:color="auto"/>
            <w:right w:val="none" w:sz="0" w:space="0" w:color="auto"/>
          </w:divBdr>
        </w:div>
        <w:div w:id="1550220688">
          <w:marLeft w:val="0"/>
          <w:marRight w:val="0"/>
          <w:marTop w:val="0"/>
          <w:marBottom w:val="0"/>
          <w:divBdr>
            <w:top w:val="none" w:sz="0" w:space="0" w:color="auto"/>
            <w:left w:val="none" w:sz="0" w:space="0" w:color="auto"/>
            <w:bottom w:val="none" w:sz="0" w:space="0" w:color="auto"/>
            <w:right w:val="none" w:sz="0" w:space="0" w:color="auto"/>
          </w:divBdr>
        </w:div>
        <w:div w:id="1617367771">
          <w:marLeft w:val="0"/>
          <w:marRight w:val="0"/>
          <w:marTop w:val="0"/>
          <w:marBottom w:val="0"/>
          <w:divBdr>
            <w:top w:val="none" w:sz="0" w:space="0" w:color="auto"/>
            <w:left w:val="none" w:sz="0" w:space="0" w:color="auto"/>
            <w:bottom w:val="none" w:sz="0" w:space="0" w:color="auto"/>
            <w:right w:val="none" w:sz="0" w:space="0" w:color="auto"/>
          </w:divBdr>
        </w:div>
        <w:div w:id="1784642805">
          <w:marLeft w:val="0"/>
          <w:marRight w:val="0"/>
          <w:marTop w:val="0"/>
          <w:marBottom w:val="0"/>
          <w:divBdr>
            <w:top w:val="none" w:sz="0" w:space="0" w:color="auto"/>
            <w:left w:val="none" w:sz="0" w:space="0" w:color="auto"/>
            <w:bottom w:val="none" w:sz="0" w:space="0" w:color="auto"/>
            <w:right w:val="none" w:sz="0" w:space="0" w:color="auto"/>
          </w:divBdr>
        </w:div>
        <w:div w:id="1831748622">
          <w:marLeft w:val="0"/>
          <w:marRight w:val="0"/>
          <w:marTop w:val="0"/>
          <w:marBottom w:val="0"/>
          <w:divBdr>
            <w:top w:val="none" w:sz="0" w:space="0" w:color="auto"/>
            <w:left w:val="none" w:sz="0" w:space="0" w:color="auto"/>
            <w:bottom w:val="none" w:sz="0" w:space="0" w:color="auto"/>
            <w:right w:val="none" w:sz="0" w:space="0" w:color="auto"/>
          </w:divBdr>
        </w:div>
        <w:div w:id="1924145025">
          <w:marLeft w:val="0"/>
          <w:marRight w:val="0"/>
          <w:marTop w:val="0"/>
          <w:marBottom w:val="0"/>
          <w:divBdr>
            <w:top w:val="none" w:sz="0" w:space="0" w:color="auto"/>
            <w:left w:val="none" w:sz="0" w:space="0" w:color="auto"/>
            <w:bottom w:val="none" w:sz="0" w:space="0" w:color="auto"/>
            <w:right w:val="none" w:sz="0" w:space="0" w:color="auto"/>
          </w:divBdr>
        </w:div>
        <w:div w:id="1984501394">
          <w:marLeft w:val="0"/>
          <w:marRight w:val="0"/>
          <w:marTop w:val="0"/>
          <w:marBottom w:val="0"/>
          <w:divBdr>
            <w:top w:val="none" w:sz="0" w:space="0" w:color="auto"/>
            <w:left w:val="none" w:sz="0" w:space="0" w:color="auto"/>
            <w:bottom w:val="none" w:sz="0" w:space="0" w:color="auto"/>
            <w:right w:val="none" w:sz="0" w:space="0" w:color="auto"/>
          </w:divBdr>
        </w:div>
        <w:div w:id="2117865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ACD69-C961-4CD7-B1D1-0D7C8FF75D36}">
  <ds:schemaRefs>
    <ds:schemaRef ds:uri="http://schemas.openxmlformats.org/officeDocument/2006/bibliography"/>
  </ds:schemaRefs>
</ds:datastoreItem>
</file>

<file path=customXml/itemProps2.xml><?xml version="1.0" encoding="utf-8"?>
<ds:datastoreItem xmlns:ds="http://schemas.openxmlformats.org/officeDocument/2006/customXml" ds:itemID="{E3E2A8C6-9294-4AE2-B520-F50534D2C96E}">
  <ds:schemaRefs>
    <ds:schemaRef ds:uri="http://schemas.microsoft.com/sharepoint/v3/contenttype/forms"/>
  </ds:schemaRefs>
</ds:datastoreItem>
</file>

<file path=customXml/itemProps3.xml><?xml version="1.0" encoding="utf-8"?>
<ds:datastoreItem xmlns:ds="http://schemas.openxmlformats.org/officeDocument/2006/customXml" ds:itemID="{C3129588-2B00-4BD0-BDA2-3C33AA3A6F2F}">
  <ds:schemaRefs>
    <ds:schemaRef ds:uri="http://purl.org/dc/terms/"/>
    <ds:schemaRef ds:uri="http://www.w3.org/XML/1998/namespace"/>
    <ds:schemaRef ds:uri="be877ada-573a-4eed-83a5-71a342a73ea7"/>
    <ds:schemaRef ds:uri="http://purl.org/dc/elements/1.1/"/>
    <ds:schemaRef ds:uri="http://purl.org/dc/dcmitype/"/>
    <ds:schemaRef ds:uri="http://schemas.microsoft.com/office/2006/documentManagement/types"/>
    <ds:schemaRef ds:uri="35d72b6e-5700-4c3b-b909-0af6f04aaa48"/>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6AA7A65-1978-4D70-9BC8-2F2BCA27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351</Words>
  <Characters>2432</Characters>
  <Application>Microsoft Office Word</Application>
  <DocSecurity>0</DocSecurity>
  <Lines>20</Lines>
  <Paragraphs>5</Paragraphs>
  <ScaleCrop>false</ScaleCrop>
  <Company>INVITALIA</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DSAN DURC</dc:title>
  <dc:subject/>
  <dc:creator>Guglielmo Gargano</dc:creator>
  <cp:keywords/>
  <cp:lastModifiedBy>Utente</cp:lastModifiedBy>
  <cp:revision>68</cp:revision>
  <cp:lastPrinted>2024-02-22T00:05:00Z</cp:lastPrinted>
  <dcterms:created xsi:type="dcterms:W3CDTF">2024-10-29T22:09:00Z</dcterms:created>
  <dcterms:modified xsi:type="dcterms:W3CDTF">2026-04-20T13:33:00Z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Order">
    <vt:r8>7741600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y fmtid="{D5CDD505-2E9C-101B-9397-08002B2CF9AE}" pid="12" name="docLang">
    <vt:lpwstr>it</vt:lpwstr>
  </property>
</Properties>
</file>